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27D" w:rsidRDefault="0025027D" w:rsidP="005846D9">
      <w:pPr>
        <w:jc w:val="center"/>
      </w:pPr>
    </w:p>
    <w:p w:rsidR="0025027D" w:rsidRDefault="0025027D" w:rsidP="005846D9">
      <w:pPr>
        <w:jc w:val="center"/>
      </w:pPr>
    </w:p>
    <w:p w:rsidR="0025027D" w:rsidRDefault="0025027D" w:rsidP="005846D9">
      <w:pPr>
        <w:jc w:val="center"/>
      </w:pPr>
    </w:p>
    <w:p w:rsidR="0025027D" w:rsidRDefault="0025027D" w:rsidP="005846D9">
      <w:pPr>
        <w:jc w:val="center"/>
      </w:pPr>
    </w:p>
    <w:p w:rsidR="0025027D" w:rsidRDefault="0025027D" w:rsidP="005846D9">
      <w:pPr>
        <w:jc w:val="center"/>
      </w:pPr>
    </w:p>
    <w:p w:rsidR="0025027D" w:rsidRDefault="0025027D" w:rsidP="005846D9">
      <w:pPr>
        <w:jc w:val="center"/>
      </w:pPr>
    </w:p>
    <w:p w:rsidR="0054634B" w:rsidRDefault="005846D9" w:rsidP="005846D9">
      <w:pPr>
        <w:jc w:val="center"/>
      </w:pPr>
      <w:r>
        <w:t>ECE 403</w:t>
      </w:r>
    </w:p>
    <w:p w:rsidR="005846D9" w:rsidRDefault="005846D9" w:rsidP="005846D9">
      <w:pPr>
        <w:jc w:val="center"/>
      </w:pPr>
      <w:r>
        <w:t>Senior Design II</w:t>
      </w:r>
    </w:p>
    <w:p w:rsidR="005846D9" w:rsidRDefault="005846D9" w:rsidP="005846D9">
      <w:pPr>
        <w:jc w:val="center"/>
      </w:pPr>
      <w:r>
        <w:t>Options Considered Document</w:t>
      </w:r>
    </w:p>
    <w:p w:rsidR="005846D9" w:rsidRDefault="005846D9" w:rsidP="005846D9">
      <w:pPr>
        <w:jc w:val="center"/>
      </w:pPr>
      <w:r>
        <w:t>10/1/10</w:t>
      </w:r>
    </w:p>
    <w:p w:rsidR="005846D9" w:rsidRDefault="005846D9" w:rsidP="005846D9">
      <w:pPr>
        <w:jc w:val="center"/>
      </w:pPr>
      <w:r>
        <w:t>Joseph Weinberg</w:t>
      </w:r>
    </w:p>
    <w:p w:rsidR="005846D9" w:rsidRDefault="005846D9" w:rsidP="005846D9">
      <w:pPr>
        <w:jc w:val="center"/>
      </w:pPr>
      <w:r>
        <w:t xml:space="preserve">Tyler </w:t>
      </w:r>
      <w:proofErr w:type="spellStart"/>
      <w:r>
        <w:t>Laber</w:t>
      </w:r>
      <w:proofErr w:type="spellEnd"/>
    </w:p>
    <w:p w:rsidR="005846D9" w:rsidRDefault="005846D9">
      <w:r>
        <w:br w:type="page"/>
      </w:r>
    </w:p>
    <w:p w:rsidR="005846D9" w:rsidRPr="007C1C4C" w:rsidRDefault="005846D9" w:rsidP="005846D9">
      <w:pPr>
        <w:rPr>
          <w:b/>
          <w:u w:val="single"/>
        </w:rPr>
      </w:pPr>
      <w:r w:rsidRPr="007C1C4C">
        <w:rPr>
          <w:b/>
          <w:u w:val="single"/>
        </w:rPr>
        <w:lastRenderedPageBreak/>
        <w:t>Introduction</w:t>
      </w:r>
      <w:r w:rsidR="00CB47DD">
        <w:rPr>
          <w:b/>
          <w:u w:val="single"/>
        </w:rPr>
        <w:t>:</w:t>
      </w:r>
    </w:p>
    <w:p w:rsidR="005846D9" w:rsidRDefault="005846D9" w:rsidP="005846D9">
      <w:r>
        <w:tab/>
        <w:t xml:space="preserve">The </w:t>
      </w:r>
      <w:r w:rsidR="00E21076">
        <w:t>purpose of the</w:t>
      </w:r>
      <w:r w:rsidR="00993A77">
        <w:t xml:space="preserve"> automated</w:t>
      </w:r>
      <w:r w:rsidR="00E21076">
        <w:t xml:space="preserve"> efficiency meter is to measure the efficiency of voltage regulators over a large range of input voltages while varying the current output over a large range.</w:t>
      </w:r>
      <w:r w:rsidR="00993A77">
        <w:t xml:space="preserve">  This project was suggested by staff members</w:t>
      </w:r>
      <w:r w:rsidR="00F502A1">
        <w:t xml:space="preserve"> at Packet Digital because with</w:t>
      </w:r>
      <w:r w:rsidR="00993A77">
        <w:t xml:space="preserve">out an automated efficiency </w:t>
      </w:r>
      <w:proofErr w:type="gramStart"/>
      <w:r w:rsidR="00993A77">
        <w:t>meter</w:t>
      </w:r>
      <w:proofErr w:type="gramEnd"/>
      <w:r w:rsidR="00993A77">
        <w:t xml:space="preserve"> the</w:t>
      </w:r>
      <w:r w:rsidR="00614B1B">
        <w:t>ir</w:t>
      </w:r>
      <w:r w:rsidR="00993A77">
        <w:t xml:space="preserve"> efficiency tests have to be performed manually, which requires a lot of time and work.  The automated efficiency meter will </w:t>
      </w:r>
      <w:r w:rsidR="00F502A1">
        <w:t>perform the efficiency tests much faster and save the staff a lot of work.</w:t>
      </w:r>
    </w:p>
    <w:p w:rsidR="00F502A1" w:rsidRPr="007C1C4C" w:rsidRDefault="00F502A1" w:rsidP="005846D9">
      <w:pPr>
        <w:rPr>
          <w:b/>
          <w:u w:val="single"/>
        </w:rPr>
      </w:pPr>
      <w:r w:rsidRPr="007C1C4C">
        <w:rPr>
          <w:b/>
          <w:u w:val="single"/>
        </w:rPr>
        <w:t>Previous Work</w:t>
      </w:r>
      <w:r w:rsidR="00CB47DD">
        <w:rPr>
          <w:b/>
          <w:u w:val="single"/>
        </w:rPr>
        <w:t>:</w:t>
      </w:r>
    </w:p>
    <w:p w:rsidR="0062797B" w:rsidRDefault="00462A95" w:rsidP="005846D9">
      <w:r>
        <w:tab/>
        <w:t>There are no patents that match the description of our device, but we were able to find a few similar products that already exist.</w:t>
      </w:r>
      <w:r w:rsidR="0016548C">
        <w:t xml:space="preserve">  The product we found that is most similar to our device is the AEMC PQL 100.</w:t>
      </w:r>
    </w:p>
    <w:p w:rsidR="0062797B" w:rsidRPr="00614B1B" w:rsidRDefault="0016548C" w:rsidP="00614B1B">
      <w:pPr>
        <w:jc w:val="center"/>
        <w:rPr>
          <w:u w:val="single"/>
        </w:rPr>
      </w:pPr>
      <w:r w:rsidRPr="00614B1B">
        <w:rPr>
          <w:u w:val="single"/>
        </w:rPr>
        <w:t>AEMC PQL 100</w:t>
      </w:r>
    </w:p>
    <w:p w:rsidR="0062797B" w:rsidRDefault="0016548C" w:rsidP="00614B1B">
      <w:pPr>
        <w:jc w:val="center"/>
      </w:pPr>
      <w:r>
        <w:rPr>
          <w:rFonts w:ascii="Arial" w:hAnsi="Arial" w:cs="Arial"/>
          <w:noProof/>
          <w:color w:val="000000"/>
        </w:rPr>
        <w:drawing>
          <wp:inline distT="0" distB="0" distL="0" distR="0">
            <wp:extent cx="1676400" cy="2028825"/>
            <wp:effectExtent l="19050" t="0" r="0" b="0"/>
            <wp:docPr id="4" name="Picture 4" descr="http://members.tripod.com/~HANOVER_TECHNICAL/AEMC_pql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embers.tripod.com/~HANOVER_TECHNICAL/AEMC_pql_full.jpg"/>
                    <pic:cNvPicPr>
                      <a:picLocks noChangeAspect="1" noChangeArrowheads="1"/>
                    </pic:cNvPicPr>
                  </pic:nvPicPr>
                  <pic:blipFill>
                    <a:blip r:embed="rId6" cstate="print"/>
                    <a:srcRect/>
                    <a:stretch>
                      <a:fillRect/>
                    </a:stretch>
                  </pic:blipFill>
                  <pic:spPr bwMode="auto">
                    <a:xfrm>
                      <a:off x="0" y="0"/>
                      <a:ext cx="1676400" cy="2028825"/>
                    </a:xfrm>
                    <a:prstGeom prst="rect">
                      <a:avLst/>
                    </a:prstGeom>
                    <a:noFill/>
                    <a:ln w="9525">
                      <a:noFill/>
                      <a:miter lim="800000"/>
                      <a:headEnd/>
                      <a:tailEnd/>
                    </a:ln>
                  </pic:spPr>
                </pic:pic>
              </a:graphicData>
            </a:graphic>
          </wp:inline>
        </w:drawing>
      </w:r>
    </w:p>
    <w:p w:rsidR="007646D5" w:rsidRDefault="0016548C" w:rsidP="005846D9">
      <w:r>
        <w:tab/>
        <w:t xml:space="preserve">The AEMC PQL 100 is a product that measures a variety </w:t>
      </w:r>
      <w:r w:rsidR="008E1DC4">
        <w:t xml:space="preserve">of parameters of any electronic piece of equipment that plugs into a standard wall outlet.  It measures parameters such as voltage, current, power, and power factor.  It also stores the power quality of the input waveforms.  To use it the user would plug the AEMC PQL 100 into the wall and then plug the device under test into the AEMC PQL 100.  The user can select a recording session from 15 minutes up to 8 weeks.  When the recording session is done the user can take the AEMC PQL 100 to a computer and, with the provided software package, retrieve the data.  </w:t>
      </w:r>
      <w:r w:rsidR="007646D5">
        <w:t>The AEMC PQL 100 is similar to our project, but with our efficiency tester we only need to measure current and voltage.</w:t>
      </w:r>
    </w:p>
    <w:p w:rsidR="007B2CD8" w:rsidRDefault="007B2CD8" w:rsidP="005846D9">
      <w:r>
        <w:tab/>
      </w:r>
    </w:p>
    <w:p w:rsidR="00F502A1" w:rsidRDefault="00A2776E" w:rsidP="005846D9">
      <w:pPr>
        <w:rPr>
          <w:b/>
          <w:u w:val="single"/>
        </w:rPr>
      </w:pPr>
      <w:r w:rsidRPr="007C1C4C">
        <w:rPr>
          <w:b/>
          <w:u w:val="single"/>
        </w:rPr>
        <w:t>Design Options</w:t>
      </w:r>
      <w:r w:rsidR="0015310C">
        <w:rPr>
          <w:b/>
          <w:u w:val="single"/>
        </w:rPr>
        <w:t>:</w:t>
      </w:r>
    </w:p>
    <w:p w:rsidR="007C1C4C" w:rsidRDefault="007C1C4C" w:rsidP="005846D9">
      <w:r>
        <w:t>Because the goal of this project is to measure the efficiency of voltage regulators we must have a way to measure power into the device and power out of the device.</w:t>
      </w:r>
      <w:r w:rsidR="00DB3856">
        <w:t xml:space="preserve">  We must also build a power supply to provide the power to the regulator and all of our test circuits.  Therefore we will be splitting our project </w:t>
      </w:r>
      <w:r w:rsidR="00DB3856">
        <w:lastRenderedPageBreak/>
        <w:t xml:space="preserve">into two parts.  </w:t>
      </w:r>
      <w:r w:rsidR="00715FE4">
        <w:t>W</w:t>
      </w:r>
      <w:r w:rsidR="00DB3856">
        <w:t xml:space="preserve">e will </w:t>
      </w:r>
      <w:r w:rsidR="00715FE4">
        <w:t xml:space="preserve">focus on </w:t>
      </w:r>
      <w:r w:rsidR="00DB3856">
        <w:t>design</w:t>
      </w:r>
      <w:r w:rsidR="00715FE4">
        <w:t xml:space="preserve">ing </w:t>
      </w:r>
      <w:r w:rsidR="00DB3856">
        <w:t>the power measuring circuit</w:t>
      </w:r>
      <w:r w:rsidR="00F93811">
        <w:t>s</w:t>
      </w:r>
      <w:r w:rsidR="00DB3856">
        <w:t xml:space="preserve"> </w:t>
      </w:r>
      <w:r w:rsidR="00715FE4">
        <w:t>during the fall semester.  During the spring semester we</w:t>
      </w:r>
      <w:r w:rsidR="00DB3856">
        <w:t xml:space="preserve"> complete </w:t>
      </w:r>
      <w:r w:rsidR="00715FE4">
        <w:t>the power supply portion of the design.</w:t>
      </w:r>
    </w:p>
    <w:p w:rsidR="007C1C4C" w:rsidRDefault="00DB3856" w:rsidP="005846D9">
      <w:pPr>
        <w:rPr>
          <w:u w:val="single"/>
        </w:rPr>
      </w:pPr>
      <w:r w:rsidRPr="00DB3856">
        <w:rPr>
          <w:u w:val="single"/>
        </w:rPr>
        <w:t>Power Measurement</w:t>
      </w:r>
    </w:p>
    <w:p w:rsidR="00C147B5" w:rsidRDefault="00DB3856" w:rsidP="005846D9">
      <w:r>
        <w:t xml:space="preserve">Efficiency can be found by measuring power into a device versus power out.  In order to do this we will need to measure </w:t>
      </w:r>
      <w:r w:rsidR="00F93811">
        <w:t xml:space="preserve">the </w:t>
      </w:r>
      <w:r>
        <w:t xml:space="preserve">voltage and current going into a device </w:t>
      </w:r>
      <w:r w:rsidR="00F93811">
        <w:t>as well as</w:t>
      </w:r>
      <w:r>
        <w:t xml:space="preserve"> coming out of the device.  We believe that the most challenging part of this will be measuring current because of the large dynamic range that the current will span.  Through our research we have found that the</w:t>
      </w:r>
      <w:r w:rsidR="00F93811">
        <w:t>re are a couple ways to measure current.  We have researched the different methods and come up with the best option for us to use.</w:t>
      </w:r>
      <w:r w:rsidR="00C147B5">
        <w:t xml:space="preserve">  </w:t>
      </w:r>
      <w:r w:rsidR="00F93811">
        <w:t>The methods of measuring current can be separated</w:t>
      </w:r>
      <w:r w:rsidR="0009726E">
        <w:t xml:space="preserve"> into two categories; non-invasive measurement and </w:t>
      </w:r>
      <w:r w:rsidR="00F93811">
        <w:t xml:space="preserve">invasive measurement. </w:t>
      </w:r>
    </w:p>
    <w:p w:rsidR="0015310C" w:rsidRPr="0015310C" w:rsidRDefault="0015310C" w:rsidP="005846D9">
      <w:pPr>
        <w:rPr>
          <w:u w:val="single"/>
        </w:rPr>
      </w:pPr>
      <w:r w:rsidRPr="0015310C">
        <w:rPr>
          <w:u w:val="single"/>
        </w:rPr>
        <w:t>Non-invasive</w:t>
      </w:r>
    </w:p>
    <w:p w:rsidR="0015310C" w:rsidRDefault="00F93811" w:rsidP="005846D9">
      <w:r>
        <w:t xml:space="preserve"> </w:t>
      </w:r>
      <w:r w:rsidR="0009726E">
        <w:t xml:space="preserve">The non-invasive method uses electromagnetic induction to measure current.  By measuring the strength of the field you can calculate current.  </w:t>
      </w:r>
    </w:p>
    <w:p w:rsidR="0015310C" w:rsidRDefault="0015310C" w:rsidP="005846D9">
      <w:pPr>
        <w:rPr>
          <w:b/>
        </w:rPr>
      </w:pPr>
      <w:r w:rsidRPr="0015310C">
        <w:rPr>
          <w:b/>
        </w:rPr>
        <w:t>Pros</w:t>
      </w:r>
    </w:p>
    <w:p w:rsidR="0015310C" w:rsidRPr="0015310C" w:rsidRDefault="0015310C" w:rsidP="0015310C">
      <w:pPr>
        <w:pStyle w:val="ListParagraph"/>
        <w:numPr>
          <w:ilvl w:val="0"/>
          <w:numId w:val="1"/>
        </w:numPr>
        <w:rPr>
          <w:b/>
        </w:rPr>
      </w:pPr>
      <w:r>
        <w:t>Can measure very high currents</w:t>
      </w:r>
    </w:p>
    <w:p w:rsidR="0015310C" w:rsidRPr="0015310C" w:rsidRDefault="0015310C" w:rsidP="0015310C">
      <w:pPr>
        <w:pStyle w:val="ListParagraph"/>
        <w:numPr>
          <w:ilvl w:val="0"/>
          <w:numId w:val="1"/>
        </w:numPr>
        <w:rPr>
          <w:b/>
        </w:rPr>
      </w:pPr>
      <w:r>
        <w:t>No fee</w:t>
      </w:r>
      <w:r w:rsidR="00144FC1">
        <w:t>d</w:t>
      </w:r>
      <w:r>
        <w:t>back to power supply required</w:t>
      </w:r>
    </w:p>
    <w:p w:rsidR="0015310C" w:rsidRDefault="00144FC1" w:rsidP="005846D9">
      <w:pPr>
        <w:rPr>
          <w:b/>
        </w:rPr>
      </w:pPr>
      <w:r>
        <w:rPr>
          <w:b/>
        </w:rPr>
        <w:t>Con</w:t>
      </w:r>
    </w:p>
    <w:p w:rsidR="0015310C" w:rsidRDefault="0015310C" w:rsidP="0015310C">
      <w:pPr>
        <w:pStyle w:val="ListParagraph"/>
        <w:numPr>
          <w:ilvl w:val="0"/>
          <w:numId w:val="1"/>
        </w:numPr>
      </w:pPr>
      <w:r>
        <w:t>Low accuracy</w:t>
      </w:r>
    </w:p>
    <w:p w:rsidR="00144FC1" w:rsidRDefault="00144FC1" w:rsidP="00144FC1">
      <w:pPr>
        <w:rPr>
          <w:u w:val="single"/>
        </w:rPr>
      </w:pPr>
      <w:r w:rsidRPr="00144FC1">
        <w:rPr>
          <w:u w:val="single"/>
        </w:rPr>
        <w:t>Invasive</w:t>
      </w:r>
    </w:p>
    <w:p w:rsidR="00144FC1" w:rsidRDefault="00144FC1" w:rsidP="00144FC1">
      <w:pPr>
        <w:rPr>
          <w:b/>
        </w:rPr>
      </w:pPr>
      <w:r>
        <w:rPr>
          <w:b/>
        </w:rPr>
        <w:t>Pro</w:t>
      </w:r>
    </w:p>
    <w:p w:rsidR="00144FC1" w:rsidRPr="00144FC1" w:rsidRDefault="00144FC1" w:rsidP="00144FC1">
      <w:pPr>
        <w:pStyle w:val="ListParagraph"/>
        <w:numPr>
          <w:ilvl w:val="0"/>
          <w:numId w:val="1"/>
        </w:numPr>
      </w:pPr>
      <w:r w:rsidRPr="00144FC1">
        <w:t>Very accurate</w:t>
      </w:r>
    </w:p>
    <w:p w:rsidR="00144FC1" w:rsidRDefault="00144FC1" w:rsidP="00144FC1">
      <w:pPr>
        <w:rPr>
          <w:b/>
        </w:rPr>
      </w:pPr>
      <w:r w:rsidRPr="00144FC1">
        <w:rPr>
          <w:b/>
        </w:rPr>
        <w:t>Cons</w:t>
      </w:r>
    </w:p>
    <w:p w:rsidR="00144FC1" w:rsidRPr="00144FC1" w:rsidRDefault="00144FC1" w:rsidP="00144FC1">
      <w:pPr>
        <w:pStyle w:val="ListParagraph"/>
        <w:numPr>
          <w:ilvl w:val="0"/>
          <w:numId w:val="1"/>
        </w:numPr>
      </w:pPr>
      <w:r w:rsidRPr="00144FC1">
        <w:t>Will require multiple sensing resistor</w:t>
      </w:r>
    </w:p>
    <w:p w:rsidR="00144FC1" w:rsidRPr="00144FC1" w:rsidRDefault="00144FC1" w:rsidP="00144FC1">
      <w:pPr>
        <w:pStyle w:val="ListParagraph"/>
        <w:numPr>
          <w:ilvl w:val="0"/>
          <w:numId w:val="1"/>
        </w:numPr>
      </w:pPr>
      <w:r w:rsidRPr="00144FC1">
        <w:t>Requires feedback to power supply</w:t>
      </w:r>
    </w:p>
    <w:p w:rsidR="00144FC1" w:rsidRPr="00144FC1" w:rsidRDefault="00144FC1" w:rsidP="00144FC1">
      <w:pPr>
        <w:pStyle w:val="ListParagraph"/>
        <w:numPr>
          <w:ilvl w:val="0"/>
          <w:numId w:val="1"/>
        </w:numPr>
      </w:pPr>
      <w:r w:rsidRPr="00144FC1">
        <w:t>Multiple sense resistor required to cover entire range of current</w:t>
      </w:r>
    </w:p>
    <w:p w:rsidR="00144FC1" w:rsidRDefault="00144FC1" w:rsidP="005846D9"/>
    <w:p w:rsidR="00C147B5" w:rsidRDefault="00C147B5" w:rsidP="005846D9">
      <w:r>
        <w:t>Because our project requires a high level of accuracy and our current is limited to 10A we have chosen to go with the invasive technique.  With this technique we will get more accurate measurements at the cost of adding complexity to the device.</w:t>
      </w:r>
      <w:r w:rsidR="00AB5D3E">
        <w:t xml:space="preserve">  Because the current range is large we will likely have to use multiple current sensing resistors to cover the entire dynamic range of current.</w:t>
      </w:r>
      <w:r w:rsidR="005228A4">
        <w:t xml:space="preserve">  We will also need to devise a way to dynamically adjust the voltage of the power supply to compensate for the voltage drop across the sense resistor.</w:t>
      </w:r>
    </w:p>
    <w:p w:rsidR="001B6B00" w:rsidRDefault="001B6B00" w:rsidP="005846D9">
      <w:r>
        <w:lastRenderedPageBreak/>
        <w:t>We can either measure current on the high side of the device or the low side.  To measure on the high side we put the sense resistor on the positive rail of the device under test.  To measure the low side we put the sense resistor in the ground path of the device under test.</w:t>
      </w:r>
    </w:p>
    <w:p w:rsidR="0058723C" w:rsidRDefault="0058723C" w:rsidP="005846D9">
      <w:pPr>
        <w:rPr>
          <w:u w:val="single"/>
        </w:rPr>
      </w:pPr>
      <w:r w:rsidRPr="0058723C">
        <w:rPr>
          <w:u w:val="single"/>
        </w:rPr>
        <w:t>High-side</w:t>
      </w:r>
    </w:p>
    <w:p w:rsidR="0058723C" w:rsidRDefault="0058723C" w:rsidP="005846D9">
      <w:pPr>
        <w:rPr>
          <w:b/>
        </w:rPr>
      </w:pPr>
      <w:r w:rsidRPr="0058723C">
        <w:rPr>
          <w:b/>
        </w:rPr>
        <w:t>Pros</w:t>
      </w:r>
    </w:p>
    <w:p w:rsidR="0058723C" w:rsidRDefault="0058723C" w:rsidP="0058723C">
      <w:pPr>
        <w:pStyle w:val="ListParagraph"/>
        <w:numPr>
          <w:ilvl w:val="0"/>
          <w:numId w:val="2"/>
        </w:numPr>
      </w:pPr>
      <w:r>
        <w:t>Does not effect ground reference level</w:t>
      </w:r>
    </w:p>
    <w:p w:rsidR="0058723C" w:rsidRPr="0058723C" w:rsidRDefault="0058723C" w:rsidP="0058723C">
      <w:pPr>
        <w:pStyle w:val="ListParagraph"/>
        <w:numPr>
          <w:ilvl w:val="0"/>
          <w:numId w:val="2"/>
        </w:numPr>
      </w:pPr>
      <w:r>
        <w:t>Easier to implement</w:t>
      </w:r>
    </w:p>
    <w:p w:rsidR="0058723C" w:rsidRDefault="00D02008" w:rsidP="005846D9">
      <w:pPr>
        <w:rPr>
          <w:b/>
        </w:rPr>
      </w:pPr>
      <w:r>
        <w:rPr>
          <w:b/>
        </w:rPr>
        <w:t>Con</w:t>
      </w:r>
    </w:p>
    <w:p w:rsidR="0058723C" w:rsidRPr="0058723C" w:rsidRDefault="0058723C" w:rsidP="0058723C">
      <w:pPr>
        <w:pStyle w:val="ListParagraph"/>
        <w:numPr>
          <w:ilvl w:val="0"/>
          <w:numId w:val="3"/>
        </w:numPr>
        <w:rPr>
          <w:b/>
        </w:rPr>
      </w:pPr>
      <w:r>
        <w:t>High common mode ratio</w:t>
      </w:r>
    </w:p>
    <w:p w:rsidR="0058723C" w:rsidRDefault="0058723C" w:rsidP="005846D9">
      <w:pPr>
        <w:rPr>
          <w:u w:val="single"/>
        </w:rPr>
      </w:pPr>
      <w:r w:rsidRPr="0058723C">
        <w:rPr>
          <w:u w:val="single"/>
        </w:rPr>
        <w:t>Low-side</w:t>
      </w:r>
    </w:p>
    <w:p w:rsidR="0058723C" w:rsidRDefault="00D02008" w:rsidP="005846D9">
      <w:pPr>
        <w:rPr>
          <w:b/>
        </w:rPr>
      </w:pPr>
      <w:r>
        <w:rPr>
          <w:b/>
        </w:rPr>
        <w:t>Pro</w:t>
      </w:r>
    </w:p>
    <w:p w:rsidR="00D02008" w:rsidRPr="00D02008" w:rsidRDefault="00D02008" w:rsidP="00D02008">
      <w:pPr>
        <w:pStyle w:val="ListParagraph"/>
        <w:numPr>
          <w:ilvl w:val="0"/>
          <w:numId w:val="3"/>
        </w:numPr>
      </w:pPr>
      <w:r>
        <w:t>Low common mode ratio</w:t>
      </w:r>
    </w:p>
    <w:p w:rsidR="00D02008" w:rsidRDefault="00D02008" w:rsidP="005846D9">
      <w:pPr>
        <w:rPr>
          <w:b/>
        </w:rPr>
      </w:pPr>
      <w:r>
        <w:rPr>
          <w:b/>
        </w:rPr>
        <w:t>Cons</w:t>
      </w:r>
    </w:p>
    <w:p w:rsidR="00D02008" w:rsidRDefault="00D02008" w:rsidP="00D02008">
      <w:pPr>
        <w:pStyle w:val="ListParagraph"/>
        <w:numPr>
          <w:ilvl w:val="0"/>
          <w:numId w:val="3"/>
        </w:numPr>
      </w:pPr>
      <w:r>
        <w:t>Effects ground reference level</w:t>
      </w:r>
    </w:p>
    <w:p w:rsidR="00D02008" w:rsidRDefault="00D02008" w:rsidP="00D02008">
      <w:pPr>
        <w:pStyle w:val="ListParagraph"/>
        <w:numPr>
          <w:ilvl w:val="0"/>
          <w:numId w:val="3"/>
        </w:numPr>
      </w:pPr>
      <w:r>
        <w:t>Ground path of device must be isolated from all other ground paths</w:t>
      </w:r>
    </w:p>
    <w:p w:rsidR="00081FBF" w:rsidRDefault="00081FBF" w:rsidP="00081FBF">
      <w:r>
        <w:t>Because amplifiers have such high CMRRs the common mode ratio is not a huge concern for us.  The larger concern for is that we do not effect the ground reference level.  Because of this we have chosen to use high-side current sensing.</w:t>
      </w:r>
    </w:p>
    <w:p w:rsidR="006C132A" w:rsidRDefault="00460BE8" w:rsidP="00081FBF">
      <w:r>
        <w:t>The voltage measurement should be very straight forward.  We will use an instrumentation a</w:t>
      </w:r>
      <w:r w:rsidR="00715FE4">
        <w:t xml:space="preserve">mplifier to measure the voltage drop across a large resistor.  </w:t>
      </w:r>
      <w:r w:rsidR="006C132A">
        <w:t>Now the voltage and current measurements must be sent to an</w:t>
      </w:r>
      <w:r w:rsidR="00904355">
        <w:t xml:space="preserve"> ADC and from there to the microcontroller.</w:t>
      </w:r>
    </w:p>
    <w:p w:rsidR="00EF42B1" w:rsidRPr="00EF42B1" w:rsidRDefault="00EF42B1" w:rsidP="00081FBF">
      <w:pPr>
        <w:rPr>
          <w:u w:val="single"/>
        </w:rPr>
      </w:pPr>
      <w:r w:rsidRPr="00EF42B1">
        <w:rPr>
          <w:u w:val="single"/>
        </w:rPr>
        <w:t>Power Supply</w:t>
      </w:r>
    </w:p>
    <w:p w:rsidR="00715FE4" w:rsidRDefault="00816D50" w:rsidP="00081FBF">
      <w:r>
        <w:t>Our client has asked us to have the efficiency measuring portion of our circuit done by December</w:t>
      </w:r>
      <w:r w:rsidR="00A065F9">
        <w:t>.  Our client has a temporary power supply that we will be able to use to test our circuit</w:t>
      </w:r>
      <w:r w:rsidR="00D53E57">
        <w:t xml:space="preserve"> in the mean time</w:t>
      </w:r>
      <w:r w:rsidR="00A065F9">
        <w:t xml:space="preserve">.  Because of this we will have to postpone most of our power supply design until next semester.  There are a few pieces of information that we do have at this point though.  </w:t>
      </w:r>
      <w:r w:rsidR="00715FE4">
        <w:t xml:space="preserve">Because we decided to use an invasive method of measuring we will </w:t>
      </w:r>
      <w:r w:rsidR="00EF42B1">
        <w:t>have feedback coming from our voltage measuring circuit and going to a microcontroller which will be programmed to adjust the voltage of our power supply appropriately based on predefined set points.</w:t>
      </w:r>
      <w:r w:rsidR="00A065F9">
        <w:t xml:space="preserve">  We will use a DAC on our microcontroller to set the voltage of the power supply using an op-amp.  </w:t>
      </w:r>
    </w:p>
    <w:p w:rsidR="00A065F9" w:rsidRDefault="00A065F9" w:rsidP="00081FBF">
      <w:pPr>
        <w:rPr>
          <w:u w:val="single"/>
        </w:rPr>
      </w:pPr>
      <w:r w:rsidRPr="00A065F9">
        <w:rPr>
          <w:u w:val="single"/>
        </w:rPr>
        <w:t>Software</w:t>
      </w:r>
    </w:p>
    <w:p w:rsidR="00801AF8" w:rsidRDefault="006C132A" w:rsidP="00081FBF">
      <w:r>
        <w:lastRenderedPageBreak/>
        <w:t>Th</w:t>
      </w:r>
      <w:r w:rsidR="00D53E57">
        <w:t xml:space="preserve">e software </w:t>
      </w:r>
      <w:r>
        <w:t xml:space="preserve">is what is going to automate the whole measuring process.  </w:t>
      </w:r>
      <w:r w:rsidR="004913AC">
        <w:t xml:space="preserve">There will be two software systems in this project.  There will be the computer software and the microcontroller software.  </w:t>
      </w:r>
    </w:p>
    <w:p w:rsidR="004913AC" w:rsidRDefault="004913AC" w:rsidP="00081FBF">
      <w:pPr>
        <w:rPr>
          <w:u w:val="single"/>
        </w:rPr>
      </w:pPr>
      <w:r w:rsidRPr="004913AC">
        <w:rPr>
          <w:u w:val="single"/>
        </w:rPr>
        <w:t>Computer Software</w:t>
      </w:r>
    </w:p>
    <w:p w:rsidR="004913AC" w:rsidRDefault="004913AC" w:rsidP="00081FBF">
      <w:r>
        <w:t>The computer software will allow test configurations to be defined by the user.  The test configuration must be handed off to the microcontroller and the microcontroller will then run the test.  Once the test is complete the microcontroller must then pass the test data to the computer where it will be processed and plotted.  The computer software will be programmed in python.</w:t>
      </w:r>
    </w:p>
    <w:p w:rsidR="004913AC" w:rsidRDefault="004913AC" w:rsidP="00081FBF">
      <w:pPr>
        <w:rPr>
          <w:u w:val="single"/>
        </w:rPr>
      </w:pPr>
      <w:r w:rsidRPr="004913AC">
        <w:rPr>
          <w:u w:val="single"/>
        </w:rPr>
        <w:t>Microcontroller Software</w:t>
      </w:r>
    </w:p>
    <w:p w:rsidR="004913AC" w:rsidRDefault="004913AC" w:rsidP="002A12B3">
      <w:pPr>
        <w:pStyle w:val="Heading2"/>
        <w:rPr>
          <w:rFonts w:asciiTheme="minorHAnsi" w:hAnsiTheme="minorHAnsi"/>
          <w:b w:val="0"/>
          <w:sz w:val="22"/>
          <w:szCs w:val="22"/>
        </w:rPr>
      </w:pPr>
      <w:r w:rsidRPr="002A12B3">
        <w:rPr>
          <w:rFonts w:asciiTheme="minorHAnsi" w:hAnsiTheme="minorHAnsi"/>
          <w:b w:val="0"/>
          <w:sz w:val="22"/>
          <w:szCs w:val="22"/>
        </w:rPr>
        <w:t xml:space="preserve">The microcontroller software will be doing a lot of different things.  </w:t>
      </w:r>
      <w:r w:rsidR="002A12B3" w:rsidRPr="002A12B3">
        <w:rPr>
          <w:rFonts w:asciiTheme="minorHAnsi" w:hAnsiTheme="minorHAnsi"/>
          <w:b w:val="0"/>
          <w:sz w:val="22"/>
          <w:szCs w:val="22"/>
        </w:rPr>
        <w:t>Our client has told us they would like us to use the Atmel SAM7-64</w:t>
      </w:r>
      <w:r w:rsidR="002A12B3">
        <w:rPr>
          <w:rFonts w:asciiTheme="minorHAnsi" w:hAnsiTheme="minorHAnsi"/>
          <w:b w:val="0"/>
          <w:sz w:val="22"/>
          <w:szCs w:val="22"/>
        </w:rPr>
        <w:t xml:space="preserve"> microcontroller for this project, which must perform the following tasks:</w:t>
      </w:r>
    </w:p>
    <w:p w:rsidR="002A12B3" w:rsidRDefault="002A12B3" w:rsidP="002A12B3">
      <w:pPr>
        <w:pStyle w:val="Heading2"/>
        <w:numPr>
          <w:ilvl w:val="0"/>
          <w:numId w:val="4"/>
        </w:numPr>
        <w:rPr>
          <w:rFonts w:asciiTheme="minorHAnsi" w:hAnsiTheme="minorHAnsi"/>
          <w:b w:val="0"/>
          <w:sz w:val="22"/>
          <w:szCs w:val="22"/>
        </w:rPr>
      </w:pPr>
      <w:r>
        <w:rPr>
          <w:rFonts w:asciiTheme="minorHAnsi" w:hAnsiTheme="minorHAnsi"/>
          <w:b w:val="0"/>
          <w:sz w:val="22"/>
          <w:szCs w:val="22"/>
        </w:rPr>
        <w:t>Receive test parameters from the computer</w:t>
      </w:r>
    </w:p>
    <w:p w:rsidR="002030F5" w:rsidRDefault="002030F5" w:rsidP="002030F5">
      <w:pPr>
        <w:pStyle w:val="Heading2"/>
        <w:numPr>
          <w:ilvl w:val="0"/>
          <w:numId w:val="4"/>
        </w:numPr>
        <w:rPr>
          <w:rFonts w:asciiTheme="minorHAnsi" w:hAnsiTheme="minorHAnsi"/>
          <w:b w:val="0"/>
          <w:sz w:val="22"/>
          <w:szCs w:val="22"/>
        </w:rPr>
      </w:pPr>
      <w:r>
        <w:rPr>
          <w:rFonts w:asciiTheme="minorHAnsi" w:hAnsiTheme="minorHAnsi"/>
          <w:b w:val="0"/>
          <w:sz w:val="22"/>
          <w:szCs w:val="22"/>
        </w:rPr>
        <w:t>Step through the test parameters by doing the following</w:t>
      </w:r>
    </w:p>
    <w:p w:rsidR="002030F5" w:rsidRDefault="002030F5" w:rsidP="002030F5">
      <w:pPr>
        <w:pStyle w:val="Heading2"/>
        <w:numPr>
          <w:ilvl w:val="1"/>
          <w:numId w:val="4"/>
        </w:numPr>
        <w:rPr>
          <w:rFonts w:asciiTheme="minorHAnsi" w:hAnsiTheme="minorHAnsi"/>
          <w:b w:val="0"/>
          <w:sz w:val="22"/>
          <w:szCs w:val="22"/>
        </w:rPr>
      </w:pPr>
      <w:r>
        <w:rPr>
          <w:rFonts w:asciiTheme="minorHAnsi" w:hAnsiTheme="minorHAnsi"/>
          <w:b w:val="0"/>
          <w:sz w:val="22"/>
          <w:szCs w:val="22"/>
        </w:rPr>
        <w:t>Set input voltage</w:t>
      </w:r>
    </w:p>
    <w:p w:rsidR="002030F5" w:rsidRDefault="002030F5" w:rsidP="002030F5">
      <w:pPr>
        <w:pStyle w:val="Heading2"/>
        <w:numPr>
          <w:ilvl w:val="1"/>
          <w:numId w:val="4"/>
        </w:numPr>
        <w:rPr>
          <w:rFonts w:asciiTheme="minorHAnsi" w:hAnsiTheme="minorHAnsi"/>
          <w:b w:val="0"/>
          <w:sz w:val="22"/>
          <w:szCs w:val="22"/>
        </w:rPr>
      </w:pPr>
      <w:r>
        <w:rPr>
          <w:rFonts w:asciiTheme="minorHAnsi" w:hAnsiTheme="minorHAnsi"/>
          <w:b w:val="0"/>
          <w:sz w:val="22"/>
          <w:szCs w:val="22"/>
        </w:rPr>
        <w:t>Switch in appropriate sense resistors</w:t>
      </w:r>
    </w:p>
    <w:p w:rsidR="002030F5" w:rsidRDefault="002030F5" w:rsidP="002030F5">
      <w:pPr>
        <w:pStyle w:val="Heading2"/>
        <w:numPr>
          <w:ilvl w:val="1"/>
          <w:numId w:val="4"/>
        </w:numPr>
        <w:rPr>
          <w:rFonts w:asciiTheme="minorHAnsi" w:hAnsiTheme="minorHAnsi"/>
          <w:b w:val="0"/>
          <w:sz w:val="22"/>
          <w:szCs w:val="22"/>
        </w:rPr>
      </w:pPr>
      <w:r>
        <w:rPr>
          <w:rFonts w:asciiTheme="minorHAnsi" w:hAnsiTheme="minorHAnsi"/>
          <w:b w:val="0"/>
          <w:sz w:val="22"/>
          <w:szCs w:val="22"/>
        </w:rPr>
        <w:t>Control a variable load</w:t>
      </w:r>
    </w:p>
    <w:p w:rsidR="00377301" w:rsidRDefault="00377301" w:rsidP="002030F5">
      <w:pPr>
        <w:pStyle w:val="Heading2"/>
        <w:numPr>
          <w:ilvl w:val="1"/>
          <w:numId w:val="4"/>
        </w:numPr>
        <w:rPr>
          <w:rFonts w:asciiTheme="minorHAnsi" w:hAnsiTheme="minorHAnsi"/>
          <w:b w:val="0"/>
          <w:sz w:val="22"/>
          <w:szCs w:val="22"/>
        </w:rPr>
      </w:pPr>
      <w:r>
        <w:rPr>
          <w:rFonts w:asciiTheme="minorHAnsi" w:hAnsiTheme="minorHAnsi"/>
          <w:b w:val="0"/>
          <w:sz w:val="22"/>
          <w:szCs w:val="22"/>
        </w:rPr>
        <w:t>Adjust voltage to compensate for voltage drop across sense resistor</w:t>
      </w:r>
    </w:p>
    <w:p w:rsidR="00377301" w:rsidRDefault="00377301" w:rsidP="00377301">
      <w:pPr>
        <w:pStyle w:val="Heading2"/>
        <w:numPr>
          <w:ilvl w:val="0"/>
          <w:numId w:val="4"/>
        </w:numPr>
        <w:rPr>
          <w:rFonts w:asciiTheme="minorHAnsi" w:hAnsiTheme="minorHAnsi"/>
          <w:b w:val="0"/>
          <w:sz w:val="22"/>
          <w:szCs w:val="22"/>
        </w:rPr>
      </w:pPr>
      <w:r>
        <w:rPr>
          <w:rFonts w:asciiTheme="minorHAnsi" w:hAnsiTheme="minorHAnsi"/>
          <w:b w:val="0"/>
          <w:sz w:val="22"/>
          <w:szCs w:val="22"/>
        </w:rPr>
        <w:t>Control ADC measurements</w:t>
      </w:r>
    </w:p>
    <w:p w:rsidR="00377301" w:rsidRDefault="00377301" w:rsidP="00377301">
      <w:pPr>
        <w:pStyle w:val="Heading2"/>
        <w:numPr>
          <w:ilvl w:val="0"/>
          <w:numId w:val="4"/>
        </w:numPr>
        <w:rPr>
          <w:rFonts w:asciiTheme="minorHAnsi" w:hAnsiTheme="minorHAnsi"/>
          <w:b w:val="0"/>
          <w:sz w:val="22"/>
          <w:szCs w:val="22"/>
        </w:rPr>
      </w:pPr>
      <w:r>
        <w:rPr>
          <w:rFonts w:asciiTheme="minorHAnsi" w:hAnsiTheme="minorHAnsi"/>
          <w:b w:val="0"/>
          <w:sz w:val="22"/>
          <w:szCs w:val="22"/>
        </w:rPr>
        <w:t>Process data from ADC</w:t>
      </w:r>
    </w:p>
    <w:p w:rsidR="00377301" w:rsidRDefault="00377301" w:rsidP="00377301">
      <w:pPr>
        <w:pStyle w:val="Heading2"/>
        <w:numPr>
          <w:ilvl w:val="0"/>
          <w:numId w:val="4"/>
        </w:numPr>
        <w:rPr>
          <w:rFonts w:asciiTheme="minorHAnsi" w:hAnsiTheme="minorHAnsi"/>
          <w:b w:val="0"/>
          <w:sz w:val="22"/>
          <w:szCs w:val="22"/>
        </w:rPr>
      </w:pPr>
      <w:r>
        <w:rPr>
          <w:rFonts w:asciiTheme="minorHAnsi" w:hAnsiTheme="minorHAnsi"/>
          <w:b w:val="0"/>
          <w:sz w:val="22"/>
          <w:szCs w:val="22"/>
        </w:rPr>
        <w:t>Store data</w:t>
      </w:r>
    </w:p>
    <w:p w:rsidR="00377301" w:rsidRDefault="00377301" w:rsidP="00377301">
      <w:pPr>
        <w:pStyle w:val="Heading2"/>
        <w:numPr>
          <w:ilvl w:val="0"/>
          <w:numId w:val="4"/>
        </w:numPr>
        <w:rPr>
          <w:rFonts w:asciiTheme="minorHAnsi" w:hAnsiTheme="minorHAnsi"/>
          <w:b w:val="0"/>
          <w:sz w:val="22"/>
          <w:szCs w:val="22"/>
        </w:rPr>
      </w:pPr>
      <w:r>
        <w:rPr>
          <w:rFonts w:asciiTheme="minorHAnsi" w:hAnsiTheme="minorHAnsi"/>
          <w:b w:val="0"/>
          <w:sz w:val="22"/>
          <w:szCs w:val="22"/>
        </w:rPr>
        <w:t>Pass stored data to computer</w:t>
      </w:r>
    </w:p>
    <w:p w:rsidR="00377301" w:rsidRDefault="00377301" w:rsidP="00377301">
      <w:pPr>
        <w:pStyle w:val="Heading2"/>
        <w:rPr>
          <w:rFonts w:asciiTheme="minorHAnsi" w:hAnsiTheme="minorHAnsi"/>
          <w:b w:val="0"/>
          <w:sz w:val="22"/>
          <w:szCs w:val="22"/>
        </w:rPr>
      </w:pPr>
      <w:r>
        <w:rPr>
          <w:rFonts w:asciiTheme="minorHAnsi" w:hAnsiTheme="minorHAnsi"/>
          <w:b w:val="0"/>
          <w:sz w:val="22"/>
          <w:szCs w:val="22"/>
        </w:rPr>
        <w:t>The microcontroller software must implement all of these steps while at the same time not allowing any settings that could possibly damage the circuits such as switching in the wrong relays.</w:t>
      </w:r>
    </w:p>
    <w:p w:rsidR="00925D55" w:rsidRDefault="00925D55" w:rsidP="00377301">
      <w:pPr>
        <w:pStyle w:val="Heading2"/>
        <w:rPr>
          <w:rFonts w:asciiTheme="minorHAnsi" w:hAnsiTheme="minorHAnsi"/>
          <w:b w:val="0"/>
          <w:sz w:val="22"/>
          <w:szCs w:val="22"/>
        </w:rPr>
      </w:pPr>
    </w:p>
    <w:p w:rsidR="00925D55" w:rsidRDefault="00925D55" w:rsidP="00377301">
      <w:pPr>
        <w:pStyle w:val="Heading2"/>
        <w:rPr>
          <w:rFonts w:asciiTheme="minorHAnsi" w:hAnsiTheme="minorHAnsi"/>
          <w:b w:val="0"/>
          <w:sz w:val="22"/>
          <w:szCs w:val="22"/>
        </w:rPr>
      </w:pPr>
    </w:p>
    <w:p w:rsidR="00925D55" w:rsidRDefault="00925D55" w:rsidP="00377301">
      <w:pPr>
        <w:pStyle w:val="Heading2"/>
        <w:rPr>
          <w:rFonts w:asciiTheme="minorHAnsi" w:hAnsiTheme="minorHAnsi"/>
          <w:b w:val="0"/>
          <w:sz w:val="22"/>
          <w:szCs w:val="22"/>
        </w:rPr>
      </w:pPr>
    </w:p>
    <w:p w:rsidR="00925D55" w:rsidRDefault="00925D55" w:rsidP="00377301">
      <w:pPr>
        <w:pStyle w:val="Heading2"/>
        <w:rPr>
          <w:rFonts w:asciiTheme="minorHAnsi" w:hAnsiTheme="minorHAnsi"/>
          <w:b w:val="0"/>
          <w:sz w:val="22"/>
          <w:szCs w:val="22"/>
        </w:rPr>
      </w:pPr>
    </w:p>
    <w:p w:rsidR="00925D55" w:rsidRDefault="00925D55" w:rsidP="00377301">
      <w:pPr>
        <w:pStyle w:val="Heading2"/>
        <w:rPr>
          <w:rFonts w:asciiTheme="minorHAnsi" w:hAnsiTheme="minorHAnsi"/>
          <w:b w:val="0"/>
          <w:sz w:val="22"/>
          <w:szCs w:val="22"/>
        </w:rPr>
      </w:pPr>
    </w:p>
    <w:p w:rsidR="00767E71" w:rsidRDefault="00767E71" w:rsidP="00925D55">
      <w:pPr>
        <w:rPr>
          <w:b/>
          <w:u w:val="single"/>
        </w:rPr>
      </w:pPr>
    </w:p>
    <w:p w:rsidR="00767E71" w:rsidRDefault="00767E71" w:rsidP="00925D55">
      <w:pPr>
        <w:rPr>
          <w:b/>
          <w:u w:val="single"/>
        </w:rPr>
      </w:pPr>
    </w:p>
    <w:p w:rsidR="00767E71" w:rsidRDefault="00767E71" w:rsidP="00925D55">
      <w:pPr>
        <w:rPr>
          <w:b/>
          <w:u w:val="single"/>
        </w:rPr>
      </w:pPr>
    </w:p>
    <w:p w:rsidR="00767E71" w:rsidRDefault="00767E71" w:rsidP="00925D55">
      <w:pPr>
        <w:rPr>
          <w:b/>
          <w:u w:val="single"/>
        </w:rPr>
      </w:pPr>
    </w:p>
    <w:p w:rsidR="00925D55" w:rsidRPr="00925D55" w:rsidRDefault="00925D55" w:rsidP="00925D55">
      <w:pPr>
        <w:rPr>
          <w:b/>
          <w:u w:val="single"/>
        </w:rPr>
      </w:pPr>
      <w:r w:rsidRPr="00925D55">
        <w:rPr>
          <w:b/>
          <w:u w:val="single"/>
        </w:rPr>
        <w:lastRenderedPageBreak/>
        <w:t>Budget</w:t>
      </w:r>
      <w:r>
        <w:rPr>
          <w:b/>
          <w:u w:val="single"/>
        </w:rPr>
        <w:t>:</w:t>
      </w:r>
    </w:p>
    <w:tbl>
      <w:tblPr>
        <w:tblStyle w:val="TableGrid"/>
        <w:tblW w:w="0" w:type="auto"/>
        <w:tblLayout w:type="fixed"/>
        <w:tblLook w:val="04A0"/>
      </w:tblPr>
      <w:tblGrid>
        <w:gridCol w:w="1638"/>
        <w:gridCol w:w="1350"/>
        <w:gridCol w:w="1170"/>
        <w:gridCol w:w="1170"/>
        <w:gridCol w:w="180"/>
        <w:gridCol w:w="1080"/>
        <w:gridCol w:w="1080"/>
        <w:gridCol w:w="1908"/>
      </w:tblGrid>
      <w:tr w:rsidR="00925D55" w:rsidTr="00CB47DD">
        <w:tc>
          <w:tcPr>
            <w:tcW w:w="1638" w:type="dxa"/>
          </w:tcPr>
          <w:p w:rsidR="00925D55" w:rsidRPr="004473EE" w:rsidRDefault="00925D55" w:rsidP="00CB47DD">
            <w:pPr>
              <w:jc w:val="center"/>
              <w:rPr>
                <w:b/>
                <w:sz w:val="24"/>
                <w:szCs w:val="24"/>
                <w:u w:val="single"/>
              </w:rPr>
            </w:pPr>
            <w:r w:rsidRPr="004473EE">
              <w:rPr>
                <w:b/>
                <w:sz w:val="24"/>
                <w:szCs w:val="24"/>
                <w:u w:val="single"/>
              </w:rPr>
              <w:t>Part</w:t>
            </w:r>
          </w:p>
        </w:tc>
        <w:tc>
          <w:tcPr>
            <w:tcW w:w="1350" w:type="dxa"/>
          </w:tcPr>
          <w:p w:rsidR="00925D55" w:rsidRPr="004473EE" w:rsidRDefault="00925D55" w:rsidP="00CB47DD">
            <w:pPr>
              <w:jc w:val="center"/>
              <w:rPr>
                <w:b/>
                <w:sz w:val="24"/>
                <w:szCs w:val="24"/>
                <w:u w:val="single"/>
              </w:rPr>
            </w:pPr>
            <w:r w:rsidRPr="004473EE">
              <w:rPr>
                <w:b/>
                <w:sz w:val="24"/>
                <w:szCs w:val="24"/>
                <w:u w:val="single"/>
              </w:rPr>
              <w:t>Cost per unit</w:t>
            </w:r>
          </w:p>
        </w:tc>
        <w:tc>
          <w:tcPr>
            <w:tcW w:w="1170" w:type="dxa"/>
          </w:tcPr>
          <w:p w:rsidR="00925D55" w:rsidRPr="004473EE" w:rsidRDefault="00925D55" w:rsidP="00CB47DD">
            <w:pPr>
              <w:jc w:val="center"/>
              <w:rPr>
                <w:b/>
                <w:sz w:val="24"/>
                <w:szCs w:val="24"/>
                <w:u w:val="single"/>
              </w:rPr>
            </w:pPr>
            <w:r>
              <w:rPr>
                <w:b/>
                <w:sz w:val="24"/>
                <w:szCs w:val="24"/>
                <w:u w:val="single"/>
              </w:rPr>
              <w:t>Quantity</w:t>
            </w:r>
          </w:p>
        </w:tc>
        <w:tc>
          <w:tcPr>
            <w:tcW w:w="1170" w:type="dxa"/>
          </w:tcPr>
          <w:p w:rsidR="00925D55" w:rsidRPr="004473EE" w:rsidRDefault="00925D55" w:rsidP="00CB47DD">
            <w:pPr>
              <w:jc w:val="center"/>
              <w:rPr>
                <w:b/>
                <w:sz w:val="24"/>
                <w:szCs w:val="24"/>
                <w:u w:val="single"/>
              </w:rPr>
            </w:pPr>
            <w:r>
              <w:rPr>
                <w:b/>
                <w:sz w:val="24"/>
                <w:szCs w:val="24"/>
                <w:u w:val="single"/>
              </w:rPr>
              <w:t>Total Cost</w:t>
            </w:r>
          </w:p>
        </w:tc>
        <w:tc>
          <w:tcPr>
            <w:tcW w:w="1260" w:type="dxa"/>
            <w:gridSpan w:val="2"/>
          </w:tcPr>
          <w:p w:rsidR="00925D55" w:rsidRPr="004473EE" w:rsidRDefault="00925D55" w:rsidP="00CB47DD">
            <w:pPr>
              <w:jc w:val="center"/>
              <w:rPr>
                <w:b/>
                <w:sz w:val="24"/>
                <w:szCs w:val="24"/>
                <w:u w:val="single"/>
              </w:rPr>
            </w:pPr>
            <w:r>
              <w:rPr>
                <w:b/>
                <w:sz w:val="24"/>
                <w:szCs w:val="24"/>
                <w:u w:val="single"/>
              </w:rPr>
              <w:t>Company</w:t>
            </w:r>
          </w:p>
        </w:tc>
        <w:tc>
          <w:tcPr>
            <w:tcW w:w="1080" w:type="dxa"/>
          </w:tcPr>
          <w:p w:rsidR="00925D55" w:rsidRPr="004473EE" w:rsidRDefault="00925D55" w:rsidP="00CB47DD">
            <w:pPr>
              <w:jc w:val="center"/>
              <w:rPr>
                <w:b/>
                <w:sz w:val="24"/>
                <w:szCs w:val="24"/>
                <w:u w:val="single"/>
              </w:rPr>
            </w:pPr>
            <w:r>
              <w:rPr>
                <w:b/>
                <w:sz w:val="24"/>
                <w:szCs w:val="24"/>
                <w:u w:val="single"/>
              </w:rPr>
              <w:t>Part #</w:t>
            </w:r>
          </w:p>
        </w:tc>
        <w:tc>
          <w:tcPr>
            <w:tcW w:w="1908" w:type="dxa"/>
          </w:tcPr>
          <w:p w:rsidR="00925D55" w:rsidRPr="004473EE" w:rsidRDefault="00925D55" w:rsidP="00CB47DD">
            <w:pPr>
              <w:jc w:val="center"/>
              <w:rPr>
                <w:b/>
                <w:sz w:val="24"/>
                <w:szCs w:val="24"/>
                <w:u w:val="single"/>
              </w:rPr>
            </w:pPr>
            <w:r>
              <w:rPr>
                <w:b/>
                <w:sz w:val="24"/>
                <w:szCs w:val="24"/>
                <w:u w:val="single"/>
              </w:rPr>
              <w:t>Notes</w:t>
            </w:r>
          </w:p>
        </w:tc>
      </w:tr>
      <w:tr w:rsidR="00925D55" w:rsidTr="00CB47DD">
        <w:tc>
          <w:tcPr>
            <w:tcW w:w="1638" w:type="dxa"/>
          </w:tcPr>
          <w:p w:rsidR="00925D55" w:rsidRDefault="00925D55" w:rsidP="00CB47DD">
            <w:pPr>
              <w:jc w:val="center"/>
            </w:pPr>
            <w:r>
              <w:t>Atmel SAM7-64</w:t>
            </w:r>
          </w:p>
        </w:tc>
        <w:tc>
          <w:tcPr>
            <w:tcW w:w="1350" w:type="dxa"/>
          </w:tcPr>
          <w:p w:rsidR="00925D55" w:rsidRDefault="00925D55" w:rsidP="00CB47DD">
            <w:pPr>
              <w:jc w:val="center"/>
            </w:pPr>
            <w:r>
              <w:t>35.95</w:t>
            </w:r>
          </w:p>
        </w:tc>
        <w:tc>
          <w:tcPr>
            <w:tcW w:w="1170" w:type="dxa"/>
          </w:tcPr>
          <w:p w:rsidR="00925D55" w:rsidRDefault="00925D55" w:rsidP="00CB47DD">
            <w:pPr>
              <w:jc w:val="center"/>
            </w:pPr>
            <w:r>
              <w:t>1</w:t>
            </w:r>
          </w:p>
        </w:tc>
        <w:tc>
          <w:tcPr>
            <w:tcW w:w="1170" w:type="dxa"/>
          </w:tcPr>
          <w:p w:rsidR="00925D55" w:rsidRDefault="00925D55" w:rsidP="00CB47DD">
            <w:pPr>
              <w:jc w:val="center"/>
            </w:pPr>
            <w:r>
              <w:t>35.95</w:t>
            </w:r>
          </w:p>
        </w:tc>
        <w:tc>
          <w:tcPr>
            <w:tcW w:w="1260" w:type="dxa"/>
            <w:gridSpan w:val="2"/>
          </w:tcPr>
          <w:p w:rsidR="00925D55" w:rsidRPr="00CD43D9" w:rsidRDefault="00925D55" w:rsidP="00CB47DD">
            <w:pPr>
              <w:jc w:val="center"/>
            </w:pPr>
            <w:proofErr w:type="spellStart"/>
            <w:r w:rsidRPr="00CD43D9">
              <w:t>Sparkfun</w:t>
            </w:r>
            <w:proofErr w:type="spellEnd"/>
            <w:r w:rsidRPr="00CD43D9">
              <w:t xml:space="preserve"> Electronics</w:t>
            </w:r>
          </w:p>
        </w:tc>
        <w:tc>
          <w:tcPr>
            <w:tcW w:w="1080" w:type="dxa"/>
          </w:tcPr>
          <w:p w:rsidR="00925D55" w:rsidRPr="00CD43D9" w:rsidRDefault="00925D55" w:rsidP="00CB47DD">
            <w:pPr>
              <w:jc w:val="center"/>
              <w:rPr>
                <w:color w:val="000000" w:themeColor="text1"/>
              </w:rPr>
            </w:pPr>
            <w:r>
              <w:rPr>
                <w:color w:val="000000" w:themeColor="text1"/>
              </w:rPr>
              <w:t>DEV-00614</w:t>
            </w:r>
          </w:p>
        </w:tc>
        <w:tc>
          <w:tcPr>
            <w:tcW w:w="1908" w:type="dxa"/>
          </w:tcPr>
          <w:p w:rsidR="00925D55" w:rsidRPr="00CD43D9" w:rsidRDefault="00925D55" w:rsidP="00CB47DD">
            <w:pPr>
              <w:jc w:val="center"/>
            </w:pPr>
            <w:r>
              <w:t>microprocessor</w:t>
            </w:r>
          </w:p>
        </w:tc>
      </w:tr>
      <w:tr w:rsidR="00925D55" w:rsidTr="00CB47DD">
        <w:tc>
          <w:tcPr>
            <w:tcW w:w="1638" w:type="dxa"/>
          </w:tcPr>
          <w:p w:rsidR="00925D55" w:rsidRDefault="00925D55" w:rsidP="00CB47DD">
            <w:pPr>
              <w:jc w:val="center"/>
            </w:pPr>
            <w:r>
              <w:t>PCB’s</w:t>
            </w:r>
          </w:p>
        </w:tc>
        <w:tc>
          <w:tcPr>
            <w:tcW w:w="1350" w:type="dxa"/>
          </w:tcPr>
          <w:p w:rsidR="00925D55" w:rsidRDefault="00925D55" w:rsidP="00CB47DD">
            <w:pPr>
              <w:jc w:val="center"/>
            </w:pPr>
            <w:r>
              <w:t>66.00</w:t>
            </w:r>
          </w:p>
        </w:tc>
        <w:tc>
          <w:tcPr>
            <w:tcW w:w="1170" w:type="dxa"/>
          </w:tcPr>
          <w:p w:rsidR="00925D55" w:rsidRDefault="00925D55" w:rsidP="00CB47DD">
            <w:pPr>
              <w:jc w:val="center"/>
            </w:pPr>
            <w:r>
              <w:t>4</w:t>
            </w:r>
          </w:p>
        </w:tc>
        <w:tc>
          <w:tcPr>
            <w:tcW w:w="1170" w:type="dxa"/>
          </w:tcPr>
          <w:p w:rsidR="00925D55" w:rsidRDefault="00925D55" w:rsidP="00CB47DD">
            <w:pPr>
              <w:jc w:val="center"/>
            </w:pPr>
            <w:r>
              <w:t>198.00</w:t>
            </w:r>
          </w:p>
        </w:tc>
        <w:tc>
          <w:tcPr>
            <w:tcW w:w="1260" w:type="dxa"/>
            <w:gridSpan w:val="2"/>
          </w:tcPr>
          <w:p w:rsidR="00925D55" w:rsidRDefault="00925D55" w:rsidP="00CB47DD">
            <w:pPr>
              <w:jc w:val="center"/>
            </w:pPr>
            <w:r>
              <w:t>Advanced Circuits</w:t>
            </w:r>
          </w:p>
        </w:tc>
        <w:tc>
          <w:tcPr>
            <w:tcW w:w="1080" w:type="dxa"/>
          </w:tcPr>
          <w:p w:rsidR="00925D55" w:rsidRDefault="00925D55" w:rsidP="00CB47DD">
            <w:pPr>
              <w:jc w:val="center"/>
            </w:pPr>
          </w:p>
        </w:tc>
        <w:tc>
          <w:tcPr>
            <w:tcW w:w="1908" w:type="dxa"/>
          </w:tcPr>
          <w:p w:rsidR="00925D55" w:rsidRDefault="00925D55" w:rsidP="00CB47DD">
            <w:pPr>
              <w:jc w:val="center"/>
            </w:pPr>
            <w:r>
              <w:t xml:space="preserve">Company has deal where fourth board is free </w:t>
            </w:r>
          </w:p>
        </w:tc>
      </w:tr>
      <w:tr w:rsidR="00925D55" w:rsidTr="00CB47DD">
        <w:tc>
          <w:tcPr>
            <w:tcW w:w="1638" w:type="dxa"/>
          </w:tcPr>
          <w:p w:rsidR="00925D55" w:rsidRDefault="00925D55" w:rsidP="00CB47DD">
            <w:pPr>
              <w:jc w:val="center"/>
            </w:pPr>
            <w:r>
              <w:t>Current sensor</w:t>
            </w:r>
          </w:p>
        </w:tc>
        <w:tc>
          <w:tcPr>
            <w:tcW w:w="1350" w:type="dxa"/>
          </w:tcPr>
          <w:p w:rsidR="00925D55" w:rsidRDefault="00925D55" w:rsidP="00CB47DD">
            <w:pPr>
              <w:jc w:val="center"/>
            </w:pPr>
            <w:r>
              <w:t>&lt; or = 100.00</w:t>
            </w:r>
          </w:p>
        </w:tc>
        <w:tc>
          <w:tcPr>
            <w:tcW w:w="1170" w:type="dxa"/>
          </w:tcPr>
          <w:p w:rsidR="00925D55" w:rsidRDefault="00925D55" w:rsidP="00CB47DD">
            <w:pPr>
              <w:jc w:val="center"/>
            </w:pPr>
            <w:r>
              <w:t>4</w:t>
            </w:r>
          </w:p>
        </w:tc>
        <w:tc>
          <w:tcPr>
            <w:tcW w:w="1170" w:type="dxa"/>
          </w:tcPr>
          <w:p w:rsidR="00925D55" w:rsidRDefault="00925D55" w:rsidP="00CB47DD">
            <w:pPr>
              <w:jc w:val="center"/>
            </w:pPr>
            <w:r>
              <w:t>400.00</w:t>
            </w:r>
          </w:p>
        </w:tc>
        <w:tc>
          <w:tcPr>
            <w:tcW w:w="1260" w:type="dxa"/>
            <w:gridSpan w:val="2"/>
          </w:tcPr>
          <w:p w:rsidR="00925D55" w:rsidRDefault="00925D55" w:rsidP="00CB47DD">
            <w:pPr>
              <w:jc w:val="center"/>
            </w:pPr>
          </w:p>
        </w:tc>
        <w:tc>
          <w:tcPr>
            <w:tcW w:w="1080" w:type="dxa"/>
          </w:tcPr>
          <w:p w:rsidR="00925D55" w:rsidRDefault="00925D55" w:rsidP="00CB47DD">
            <w:pPr>
              <w:jc w:val="center"/>
            </w:pPr>
          </w:p>
        </w:tc>
        <w:tc>
          <w:tcPr>
            <w:tcW w:w="1908" w:type="dxa"/>
          </w:tcPr>
          <w:p w:rsidR="00925D55" w:rsidRDefault="00925D55" w:rsidP="00CB47DD">
            <w:pPr>
              <w:jc w:val="center"/>
            </w:pPr>
            <w:r>
              <w:t>Parts for current sensing.  Exact cost unknown, but with the research we have done we are confident we can keep the cost below 100.00.</w:t>
            </w:r>
          </w:p>
        </w:tc>
      </w:tr>
      <w:tr w:rsidR="00925D55" w:rsidTr="00CB47DD">
        <w:tc>
          <w:tcPr>
            <w:tcW w:w="1638" w:type="dxa"/>
          </w:tcPr>
          <w:p w:rsidR="00925D55" w:rsidRDefault="00925D55" w:rsidP="00CB47DD">
            <w:pPr>
              <w:jc w:val="center"/>
            </w:pPr>
            <w:r>
              <w:t>Voltage sensor</w:t>
            </w:r>
          </w:p>
        </w:tc>
        <w:tc>
          <w:tcPr>
            <w:tcW w:w="1350" w:type="dxa"/>
          </w:tcPr>
          <w:p w:rsidR="00925D55" w:rsidRDefault="00925D55" w:rsidP="00CB47DD">
            <w:pPr>
              <w:jc w:val="center"/>
            </w:pPr>
            <w:r>
              <w:t>&lt; or = 30.00</w:t>
            </w:r>
          </w:p>
        </w:tc>
        <w:tc>
          <w:tcPr>
            <w:tcW w:w="1170" w:type="dxa"/>
          </w:tcPr>
          <w:p w:rsidR="00925D55" w:rsidRDefault="00925D55" w:rsidP="00CB47DD">
            <w:pPr>
              <w:jc w:val="center"/>
            </w:pPr>
            <w:r>
              <w:t>4</w:t>
            </w:r>
          </w:p>
        </w:tc>
        <w:tc>
          <w:tcPr>
            <w:tcW w:w="1170" w:type="dxa"/>
          </w:tcPr>
          <w:p w:rsidR="00925D55" w:rsidRDefault="00925D55" w:rsidP="00CB47DD">
            <w:pPr>
              <w:jc w:val="center"/>
            </w:pPr>
            <w:r>
              <w:t>120.00</w:t>
            </w:r>
          </w:p>
        </w:tc>
        <w:tc>
          <w:tcPr>
            <w:tcW w:w="1260" w:type="dxa"/>
            <w:gridSpan w:val="2"/>
          </w:tcPr>
          <w:p w:rsidR="00925D55" w:rsidRDefault="00925D55" w:rsidP="00CB47DD">
            <w:pPr>
              <w:jc w:val="center"/>
            </w:pPr>
          </w:p>
        </w:tc>
        <w:tc>
          <w:tcPr>
            <w:tcW w:w="1080" w:type="dxa"/>
          </w:tcPr>
          <w:p w:rsidR="00925D55" w:rsidRDefault="00925D55" w:rsidP="00CB47DD">
            <w:pPr>
              <w:jc w:val="center"/>
            </w:pPr>
          </w:p>
        </w:tc>
        <w:tc>
          <w:tcPr>
            <w:tcW w:w="1908" w:type="dxa"/>
          </w:tcPr>
          <w:p w:rsidR="00925D55" w:rsidRDefault="00925D55" w:rsidP="00CB47DD">
            <w:pPr>
              <w:jc w:val="center"/>
            </w:pPr>
            <w:r>
              <w:t>Parts for voltage sensor.  We already have a good idea of how to build the voltage sensor.  We are extremely confident the cost will be below 25.00.</w:t>
            </w:r>
          </w:p>
        </w:tc>
      </w:tr>
      <w:tr w:rsidR="00925D55" w:rsidTr="00CB47DD">
        <w:tc>
          <w:tcPr>
            <w:tcW w:w="1638" w:type="dxa"/>
          </w:tcPr>
          <w:p w:rsidR="00925D55" w:rsidRDefault="00925D55" w:rsidP="00CB47DD">
            <w:pPr>
              <w:jc w:val="center"/>
            </w:pPr>
            <w:r>
              <w:t>Analog to Digital convertor</w:t>
            </w:r>
          </w:p>
        </w:tc>
        <w:tc>
          <w:tcPr>
            <w:tcW w:w="1350" w:type="dxa"/>
            <w:tcBorders>
              <w:bottom w:val="single" w:sz="4" w:space="0" w:color="000000" w:themeColor="text1"/>
            </w:tcBorders>
          </w:tcPr>
          <w:p w:rsidR="00925D55" w:rsidRDefault="00925D55" w:rsidP="00CB47DD">
            <w:pPr>
              <w:jc w:val="center"/>
            </w:pPr>
            <w:r>
              <w:t>0</w:t>
            </w:r>
          </w:p>
        </w:tc>
        <w:tc>
          <w:tcPr>
            <w:tcW w:w="1170" w:type="dxa"/>
            <w:tcBorders>
              <w:bottom w:val="single" w:sz="4" w:space="0" w:color="000000" w:themeColor="text1"/>
            </w:tcBorders>
          </w:tcPr>
          <w:p w:rsidR="00925D55" w:rsidRDefault="00925D55" w:rsidP="00CB47DD">
            <w:pPr>
              <w:jc w:val="center"/>
            </w:pPr>
            <w:r>
              <w:t>1</w:t>
            </w:r>
          </w:p>
        </w:tc>
        <w:tc>
          <w:tcPr>
            <w:tcW w:w="1170" w:type="dxa"/>
          </w:tcPr>
          <w:p w:rsidR="00925D55" w:rsidRDefault="00925D55" w:rsidP="00CB47DD">
            <w:pPr>
              <w:jc w:val="center"/>
            </w:pPr>
            <w:r>
              <w:t>0.00</w:t>
            </w:r>
          </w:p>
        </w:tc>
        <w:tc>
          <w:tcPr>
            <w:tcW w:w="1260" w:type="dxa"/>
            <w:gridSpan w:val="2"/>
            <w:tcBorders>
              <w:bottom w:val="single" w:sz="4" w:space="0" w:color="000000" w:themeColor="text1"/>
            </w:tcBorders>
          </w:tcPr>
          <w:p w:rsidR="00925D55" w:rsidRDefault="00925D55" w:rsidP="00CB47DD">
            <w:pPr>
              <w:jc w:val="center"/>
            </w:pPr>
            <w:r>
              <w:t>Analog Devices</w:t>
            </w:r>
          </w:p>
        </w:tc>
        <w:tc>
          <w:tcPr>
            <w:tcW w:w="1080" w:type="dxa"/>
            <w:tcBorders>
              <w:bottom w:val="single" w:sz="4" w:space="0" w:color="000000" w:themeColor="text1"/>
            </w:tcBorders>
          </w:tcPr>
          <w:p w:rsidR="00925D55" w:rsidRDefault="00925D55" w:rsidP="00CB47DD">
            <w:pPr>
              <w:jc w:val="center"/>
            </w:pPr>
            <w:r>
              <w:t>AD7606</w:t>
            </w:r>
          </w:p>
        </w:tc>
        <w:tc>
          <w:tcPr>
            <w:tcW w:w="1908" w:type="dxa"/>
            <w:tcBorders>
              <w:bottom w:val="single" w:sz="4" w:space="0" w:color="000000" w:themeColor="text1"/>
            </w:tcBorders>
          </w:tcPr>
          <w:p w:rsidR="00925D55" w:rsidRDefault="00925D55" w:rsidP="00CB47DD">
            <w:pPr>
              <w:jc w:val="center"/>
            </w:pPr>
            <w:r>
              <w:t>Our analog to digital convertor has already been supplied to us by Packet Digital.</w:t>
            </w:r>
          </w:p>
        </w:tc>
      </w:tr>
      <w:tr w:rsidR="00925D55" w:rsidTr="00CB47DD">
        <w:tc>
          <w:tcPr>
            <w:tcW w:w="1638" w:type="dxa"/>
            <w:tcBorders>
              <w:bottom w:val="single" w:sz="12" w:space="0" w:color="000000" w:themeColor="text1"/>
            </w:tcBorders>
          </w:tcPr>
          <w:p w:rsidR="00925D55" w:rsidRDefault="00925D55" w:rsidP="00CB47DD">
            <w:pPr>
              <w:jc w:val="center"/>
            </w:pPr>
            <w:r>
              <w:t>Power supply</w:t>
            </w:r>
          </w:p>
        </w:tc>
        <w:tc>
          <w:tcPr>
            <w:tcW w:w="1350" w:type="dxa"/>
            <w:tcBorders>
              <w:bottom w:val="single" w:sz="4" w:space="0" w:color="000000" w:themeColor="text1"/>
            </w:tcBorders>
          </w:tcPr>
          <w:p w:rsidR="00925D55" w:rsidRDefault="00925D55" w:rsidP="00CB47DD">
            <w:pPr>
              <w:jc w:val="center"/>
            </w:pPr>
            <w:r>
              <w:t>&lt; 746.05</w:t>
            </w:r>
          </w:p>
        </w:tc>
        <w:tc>
          <w:tcPr>
            <w:tcW w:w="1170" w:type="dxa"/>
            <w:tcBorders>
              <w:bottom w:val="single" w:sz="4" w:space="0" w:color="000000" w:themeColor="text1"/>
            </w:tcBorders>
          </w:tcPr>
          <w:p w:rsidR="00925D55" w:rsidRDefault="00925D55" w:rsidP="00CB47DD">
            <w:pPr>
              <w:jc w:val="center"/>
            </w:pPr>
            <w:r>
              <w:t>1</w:t>
            </w:r>
          </w:p>
        </w:tc>
        <w:tc>
          <w:tcPr>
            <w:tcW w:w="1170" w:type="dxa"/>
            <w:tcBorders>
              <w:bottom w:val="single" w:sz="12" w:space="0" w:color="000000" w:themeColor="text1"/>
            </w:tcBorders>
          </w:tcPr>
          <w:p w:rsidR="00925D55" w:rsidRDefault="00925D55" w:rsidP="00CB47DD">
            <w:pPr>
              <w:jc w:val="center"/>
            </w:pPr>
            <w:r>
              <w:t>746.05</w:t>
            </w:r>
          </w:p>
        </w:tc>
        <w:tc>
          <w:tcPr>
            <w:tcW w:w="1260" w:type="dxa"/>
            <w:gridSpan w:val="2"/>
            <w:tcBorders>
              <w:bottom w:val="single" w:sz="4" w:space="0" w:color="000000" w:themeColor="text1"/>
              <w:right w:val="single" w:sz="4" w:space="0" w:color="000000" w:themeColor="text1"/>
            </w:tcBorders>
          </w:tcPr>
          <w:p w:rsidR="00925D55" w:rsidRDefault="00925D55" w:rsidP="00CB47DD">
            <w:pPr>
              <w:jc w:val="center"/>
            </w:pPr>
          </w:p>
        </w:tc>
        <w:tc>
          <w:tcPr>
            <w:tcW w:w="1080" w:type="dxa"/>
            <w:tcBorders>
              <w:left w:val="single" w:sz="4" w:space="0" w:color="000000" w:themeColor="text1"/>
              <w:bottom w:val="single" w:sz="4" w:space="0" w:color="000000" w:themeColor="text1"/>
              <w:right w:val="single" w:sz="4" w:space="0" w:color="000000" w:themeColor="text1"/>
            </w:tcBorders>
          </w:tcPr>
          <w:p w:rsidR="00925D55" w:rsidRDefault="00925D55" w:rsidP="00CB47DD">
            <w:pPr>
              <w:jc w:val="center"/>
            </w:pPr>
          </w:p>
        </w:tc>
        <w:tc>
          <w:tcPr>
            <w:tcW w:w="1908" w:type="dxa"/>
            <w:tcBorders>
              <w:left w:val="single" w:sz="4" w:space="0" w:color="000000" w:themeColor="text1"/>
              <w:bottom w:val="single" w:sz="4" w:space="0" w:color="000000" w:themeColor="text1"/>
            </w:tcBorders>
          </w:tcPr>
          <w:p w:rsidR="00925D55" w:rsidRDefault="00925D55" w:rsidP="00CB47DD">
            <w:pPr>
              <w:jc w:val="center"/>
            </w:pPr>
            <w:r>
              <w:t>Our power supply is going to require a lot of research and design.  We don’t know the cost yet, but we can not exceed our budget, so it must be less than or equal to 746.05.</w:t>
            </w:r>
          </w:p>
        </w:tc>
      </w:tr>
      <w:tr w:rsidR="00925D55" w:rsidTr="00CB47DD">
        <w:tc>
          <w:tcPr>
            <w:tcW w:w="16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925D55" w:rsidRPr="00090C7C" w:rsidRDefault="00925D55" w:rsidP="00CB47DD">
            <w:pPr>
              <w:jc w:val="center"/>
              <w:rPr>
                <w:b/>
                <w:sz w:val="28"/>
                <w:szCs w:val="28"/>
              </w:rPr>
            </w:pPr>
            <w:r w:rsidRPr="00090C7C">
              <w:rPr>
                <w:b/>
                <w:sz w:val="28"/>
                <w:szCs w:val="28"/>
              </w:rPr>
              <w:t>Total</w:t>
            </w:r>
          </w:p>
        </w:tc>
        <w:tc>
          <w:tcPr>
            <w:tcW w:w="1350" w:type="dxa"/>
            <w:tcBorders>
              <w:top w:val="single" w:sz="4" w:space="0" w:color="000000" w:themeColor="text1"/>
              <w:left w:val="single" w:sz="12" w:space="0" w:color="000000" w:themeColor="text1"/>
              <w:bottom w:val="single" w:sz="4" w:space="0" w:color="FFFFFF" w:themeColor="background1"/>
              <w:right w:val="single" w:sz="4" w:space="0" w:color="FFFFFF" w:themeColor="background1"/>
            </w:tcBorders>
          </w:tcPr>
          <w:p w:rsidR="00925D55" w:rsidRDefault="00925D55" w:rsidP="00CB47DD">
            <w:pPr>
              <w:jc w:val="center"/>
            </w:pPr>
          </w:p>
        </w:tc>
        <w:tc>
          <w:tcPr>
            <w:tcW w:w="1170" w:type="dxa"/>
            <w:tcBorders>
              <w:top w:val="single" w:sz="4" w:space="0" w:color="000000" w:themeColor="text1"/>
              <w:left w:val="single" w:sz="4" w:space="0" w:color="FFFFFF" w:themeColor="background1"/>
              <w:bottom w:val="single" w:sz="4" w:space="0" w:color="FFFFFF" w:themeColor="background1"/>
              <w:right w:val="single" w:sz="12" w:space="0" w:color="000000" w:themeColor="text1"/>
            </w:tcBorders>
          </w:tcPr>
          <w:p w:rsidR="00925D55" w:rsidRDefault="00925D55" w:rsidP="00CB47DD">
            <w:pPr>
              <w:jc w:val="center"/>
            </w:pPr>
          </w:p>
        </w:tc>
        <w:tc>
          <w:tcPr>
            <w:tcW w:w="1350"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925D55" w:rsidRPr="00090C7C" w:rsidRDefault="00925D55" w:rsidP="00CB47DD">
            <w:pPr>
              <w:jc w:val="center"/>
              <w:rPr>
                <w:b/>
                <w:sz w:val="28"/>
                <w:szCs w:val="28"/>
              </w:rPr>
            </w:pPr>
            <w:r w:rsidRPr="00090C7C">
              <w:rPr>
                <w:b/>
                <w:sz w:val="28"/>
                <w:szCs w:val="28"/>
              </w:rPr>
              <w:t>1,500.00</w:t>
            </w:r>
          </w:p>
        </w:tc>
        <w:tc>
          <w:tcPr>
            <w:tcW w:w="1080" w:type="dxa"/>
            <w:tcBorders>
              <w:top w:val="single" w:sz="4" w:space="0" w:color="FFFFFF" w:themeColor="background1"/>
              <w:left w:val="single" w:sz="12" w:space="0" w:color="000000" w:themeColor="text1"/>
              <w:bottom w:val="single" w:sz="4" w:space="0" w:color="FFFFFF" w:themeColor="background1"/>
              <w:right w:val="single" w:sz="4" w:space="0" w:color="FFFFFF" w:themeColor="background1"/>
            </w:tcBorders>
          </w:tcPr>
          <w:p w:rsidR="00925D55" w:rsidRDefault="00925D55" w:rsidP="00CB47DD">
            <w:pPr>
              <w:jc w:val="center"/>
            </w:pPr>
          </w:p>
        </w:tc>
        <w:tc>
          <w:tcPr>
            <w:tcW w:w="10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25D55" w:rsidRDefault="00925D55" w:rsidP="00CB47DD">
            <w:pPr>
              <w:jc w:val="center"/>
            </w:pPr>
          </w:p>
        </w:tc>
        <w:tc>
          <w:tcPr>
            <w:tcW w:w="19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25D55" w:rsidRDefault="00925D55" w:rsidP="00CB47DD">
            <w:pPr>
              <w:jc w:val="center"/>
            </w:pPr>
          </w:p>
        </w:tc>
      </w:tr>
    </w:tbl>
    <w:p w:rsidR="00925D55" w:rsidRDefault="00925D55" w:rsidP="00925D55"/>
    <w:p w:rsidR="00925D55" w:rsidRDefault="00925D55" w:rsidP="00925D55"/>
    <w:p w:rsidR="00925D55" w:rsidRPr="00925D55" w:rsidRDefault="00925D55" w:rsidP="00925D55">
      <w:pPr>
        <w:rPr>
          <w:b/>
          <w:u w:val="single"/>
        </w:rPr>
      </w:pPr>
      <w:r w:rsidRPr="00925D55">
        <w:rPr>
          <w:b/>
          <w:u w:val="single"/>
        </w:rPr>
        <w:lastRenderedPageBreak/>
        <w:t>Timeline</w:t>
      </w:r>
      <w:r>
        <w:rPr>
          <w:b/>
          <w:u w:val="single"/>
        </w:rPr>
        <w:t>:</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7489"/>
        <w:gridCol w:w="995"/>
        <w:gridCol w:w="1092"/>
      </w:tblGrid>
      <w:tr w:rsidR="00925D55" w:rsidTr="00CB47DD">
        <w:tc>
          <w:tcPr>
            <w:tcW w:w="7489" w:type="dxa"/>
          </w:tcPr>
          <w:p w:rsidR="00925D55" w:rsidRPr="00021CE0" w:rsidRDefault="00925D55" w:rsidP="00CB47DD">
            <w:pPr>
              <w:rPr>
                <w:b/>
                <w:u w:val="single"/>
              </w:rPr>
            </w:pPr>
            <w:r w:rsidRPr="00021CE0">
              <w:rPr>
                <w:b/>
                <w:u w:val="single"/>
              </w:rPr>
              <w:t>Name</w:t>
            </w:r>
          </w:p>
        </w:tc>
        <w:tc>
          <w:tcPr>
            <w:tcW w:w="995" w:type="dxa"/>
          </w:tcPr>
          <w:p w:rsidR="00925D55" w:rsidRPr="00021CE0" w:rsidRDefault="00925D55" w:rsidP="00CB47DD">
            <w:pPr>
              <w:rPr>
                <w:b/>
                <w:u w:val="single"/>
              </w:rPr>
            </w:pPr>
            <w:r w:rsidRPr="00021CE0">
              <w:rPr>
                <w:b/>
                <w:u w:val="single"/>
              </w:rPr>
              <w:t>Week</w:t>
            </w:r>
          </w:p>
        </w:tc>
        <w:tc>
          <w:tcPr>
            <w:tcW w:w="1092" w:type="dxa"/>
          </w:tcPr>
          <w:p w:rsidR="00925D55" w:rsidRPr="00021CE0" w:rsidRDefault="00925D55" w:rsidP="00CB47DD">
            <w:pPr>
              <w:rPr>
                <w:b/>
                <w:u w:val="single"/>
              </w:rPr>
            </w:pPr>
            <w:r w:rsidRPr="00021CE0">
              <w:rPr>
                <w:b/>
                <w:u w:val="single"/>
              </w:rPr>
              <w:t>Who</w:t>
            </w:r>
          </w:p>
        </w:tc>
      </w:tr>
      <w:tr w:rsidR="00925D55" w:rsidTr="00CB47DD">
        <w:tc>
          <w:tcPr>
            <w:tcW w:w="7489" w:type="dxa"/>
          </w:tcPr>
          <w:p w:rsidR="00925D55" w:rsidRDefault="00925D55" w:rsidP="00CB47DD">
            <w:r>
              <w:t>Requirements Capture Meeting</w:t>
            </w:r>
          </w:p>
        </w:tc>
        <w:tc>
          <w:tcPr>
            <w:tcW w:w="995" w:type="dxa"/>
          </w:tcPr>
          <w:p w:rsidR="00925D55" w:rsidRDefault="00925D55" w:rsidP="00CB47DD">
            <w:r>
              <w:t>3</w:t>
            </w:r>
          </w:p>
        </w:tc>
        <w:tc>
          <w:tcPr>
            <w:tcW w:w="1092" w:type="dxa"/>
          </w:tcPr>
          <w:p w:rsidR="00925D55" w:rsidRDefault="00925D55" w:rsidP="00CB47DD">
            <w:r>
              <w:t>both</w:t>
            </w:r>
          </w:p>
        </w:tc>
      </w:tr>
      <w:tr w:rsidR="00925D55" w:rsidTr="00CB47DD">
        <w:tc>
          <w:tcPr>
            <w:tcW w:w="7489" w:type="dxa"/>
          </w:tcPr>
          <w:p w:rsidR="00925D55" w:rsidRDefault="00925D55" w:rsidP="00CB47DD">
            <w:r>
              <w:t>Requirements Capture first draft</w:t>
            </w:r>
          </w:p>
        </w:tc>
        <w:tc>
          <w:tcPr>
            <w:tcW w:w="995" w:type="dxa"/>
          </w:tcPr>
          <w:p w:rsidR="00925D55" w:rsidRDefault="00925D55" w:rsidP="00CB47DD">
            <w:r>
              <w:t>4</w:t>
            </w:r>
          </w:p>
        </w:tc>
        <w:tc>
          <w:tcPr>
            <w:tcW w:w="1092" w:type="dxa"/>
          </w:tcPr>
          <w:p w:rsidR="00925D55" w:rsidRDefault="00925D55" w:rsidP="00CB47DD">
            <w:r>
              <w:t>both</w:t>
            </w:r>
          </w:p>
        </w:tc>
      </w:tr>
      <w:tr w:rsidR="00925D55" w:rsidTr="00CB47DD">
        <w:tc>
          <w:tcPr>
            <w:tcW w:w="7489" w:type="dxa"/>
          </w:tcPr>
          <w:p w:rsidR="00925D55" w:rsidRDefault="00925D55" w:rsidP="00CB47DD">
            <w:r>
              <w:t>Requirements Capture Final Draft with corrections made to first draft</w:t>
            </w:r>
          </w:p>
        </w:tc>
        <w:tc>
          <w:tcPr>
            <w:tcW w:w="995" w:type="dxa"/>
          </w:tcPr>
          <w:p w:rsidR="00925D55" w:rsidRDefault="00925D55" w:rsidP="00CB47DD">
            <w:r>
              <w:t>4</w:t>
            </w:r>
          </w:p>
        </w:tc>
        <w:tc>
          <w:tcPr>
            <w:tcW w:w="1092" w:type="dxa"/>
          </w:tcPr>
          <w:p w:rsidR="00925D55" w:rsidRDefault="00925D55" w:rsidP="00CB47DD">
            <w:r>
              <w:t>both</w:t>
            </w:r>
          </w:p>
        </w:tc>
      </w:tr>
      <w:tr w:rsidR="00925D55" w:rsidTr="00CB47DD">
        <w:tc>
          <w:tcPr>
            <w:tcW w:w="7489" w:type="dxa"/>
          </w:tcPr>
          <w:p w:rsidR="00925D55" w:rsidRDefault="00925D55" w:rsidP="00CB47DD">
            <w:r>
              <w:t>Options Considered Meeting</w:t>
            </w:r>
          </w:p>
        </w:tc>
        <w:tc>
          <w:tcPr>
            <w:tcW w:w="995" w:type="dxa"/>
          </w:tcPr>
          <w:p w:rsidR="00925D55" w:rsidRDefault="00925D55" w:rsidP="00CB47DD">
            <w:r>
              <w:t>5</w:t>
            </w:r>
          </w:p>
        </w:tc>
        <w:tc>
          <w:tcPr>
            <w:tcW w:w="1092" w:type="dxa"/>
          </w:tcPr>
          <w:p w:rsidR="00925D55" w:rsidRDefault="00925D55" w:rsidP="00CB47DD">
            <w:r>
              <w:t>both</w:t>
            </w:r>
          </w:p>
        </w:tc>
      </w:tr>
      <w:tr w:rsidR="00925D55" w:rsidTr="00CB47DD">
        <w:tc>
          <w:tcPr>
            <w:tcW w:w="7489" w:type="dxa"/>
          </w:tcPr>
          <w:p w:rsidR="00925D55" w:rsidRDefault="00925D55" w:rsidP="00CB47DD">
            <w:r>
              <w:t>Options Considered</w:t>
            </w:r>
          </w:p>
        </w:tc>
        <w:tc>
          <w:tcPr>
            <w:tcW w:w="995" w:type="dxa"/>
          </w:tcPr>
          <w:p w:rsidR="00925D55" w:rsidRDefault="00925D55" w:rsidP="00CB47DD">
            <w:r>
              <w:t>6</w:t>
            </w:r>
          </w:p>
        </w:tc>
        <w:tc>
          <w:tcPr>
            <w:tcW w:w="1092" w:type="dxa"/>
          </w:tcPr>
          <w:p w:rsidR="00925D55" w:rsidRDefault="00925D55" w:rsidP="00CB47DD">
            <w:r>
              <w:t>both</w:t>
            </w:r>
          </w:p>
        </w:tc>
      </w:tr>
      <w:tr w:rsidR="00925D55" w:rsidTr="00CB47DD">
        <w:tc>
          <w:tcPr>
            <w:tcW w:w="7489" w:type="dxa"/>
          </w:tcPr>
          <w:p w:rsidR="00925D55" w:rsidRDefault="00925D55" w:rsidP="00CB47DD">
            <w:r>
              <w:t xml:space="preserve">        -Options Considered: introduction, previous work, budget, timeline</w:t>
            </w:r>
          </w:p>
        </w:tc>
        <w:tc>
          <w:tcPr>
            <w:tcW w:w="995" w:type="dxa"/>
          </w:tcPr>
          <w:p w:rsidR="00925D55" w:rsidRDefault="00925D55" w:rsidP="00CB47DD">
            <w:r>
              <w:t>6</w:t>
            </w:r>
          </w:p>
        </w:tc>
        <w:tc>
          <w:tcPr>
            <w:tcW w:w="1092" w:type="dxa"/>
          </w:tcPr>
          <w:p w:rsidR="00925D55" w:rsidRDefault="00925D55" w:rsidP="00CB47DD">
            <w:r>
              <w:t>Joe</w:t>
            </w:r>
          </w:p>
        </w:tc>
      </w:tr>
      <w:tr w:rsidR="00925D55" w:rsidTr="00CB47DD">
        <w:tc>
          <w:tcPr>
            <w:tcW w:w="7489" w:type="dxa"/>
          </w:tcPr>
          <w:p w:rsidR="00925D55" w:rsidRDefault="00925D55" w:rsidP="00CB47DD">
            <w:r>
              <w:t xml:space="preserve">        -Options Considered: design options, selected approach, summary</w:t>
            </w:r>
          </w:p>
        </w:tc>
        <w:tc>
          <w:tcPr>
            <w:tcW w:w="995" w:type="dxa"/>
          </w:tcPr>
          <w:p w:rsidR="00925D55" w:rsidRDefault="00925D55" w:rsidP="00CB47DD">
            <w:r>
              <w:t>6</w:t>
            </w:r>
          </w:p>
        </w:tc>
        <w:tc>
          <w:tcPr>
            <w:tcW w:w="1092" w:type="dxa"/>
          </w:tcPr>
          <w:p w:rsidR="00925D55" w:rsidRDefault="00925D55" w:rsidP="00CB47DD">
            <w:r>
              <w:t>Tyler</w:t>
            </w:r>
          </w:p>
        </w:tc>
      </w:tr>
      <w:tr w:rsidR="00925D55" w:rsidTr="00CB47DD">
        <w:tc>
          <w:tcPr>
            <w:tcW w:w="7489" w:type="dxa"/>
          </w:tcPr>
          <w:p w:rsidR="00925D55" w:rsidRDefault="00925D55" w:rsidP="00CB47DD">
            <w:r>
              <w:t xml:space="preserve">Finalized voltage and current sensor schematics </w:t>
            </w:r>
          </w:p>
        </w:tc>
        <w:tc>
          <w:tcPr>
            <w:tcW w:w="995" w:type="dxa"/>
          </w:tcPr>
          <w:p w:rsidR="00925D55" w:rsidRDefault="00925D55" w:rsidP="00CB47DD">
            <w:r>
              <w:t>7</w:t>
            </w:r>
          </w:p>
        </w:tc>
        <w:tc>
          <w:tcPr>
            <w:tcW w:w="1092" w:type="dxa"/>
          </w:tcPr>
          <w:p w:rsidR="00925D55" w:rsidRDefault="00925D55" w:rsidP="00CB47DD">
            <w:r>
              <w:t>Tyler</w:t>
            </w:r>
          </w:p>
        </w:tc>
      </w:tr>
      <w:tr w:rsidR="00925D55" w:rsidTr="00CB47DD">
        <w:tc>
          <w:tcPr>
            <w:tcW w:w="7489" w:type="dxa"/>
          </w:tcPr>
          <w:p w:rsidR="00925D55" w:rsidRDefault="00925D55" w:rsidP="00CB47DD">
            <w:r>
              <w:t>Finalized PCB layout for voltage and current sensors</w:t>
            </w:r>
          </w:p>
        </w:tc>
        <w:tc>
          <w:tcPr>
            <w:tcW w:w="995" w:type="dxa"/>
          </w:tcPr>
          <w:p w:rsidR="00925D55" w:rsidRDefault="00925D55" w:rsidP="00CB47DD">
            <w:r>
              <w:t>8</w:t>
            </w:r>
          </w:p>
        </w:tc>
        <w:tc>
          <w:tcPr>
            <w:tcW w:w="1092" w:type="dxa"/>
          </w:tcPr>
          <w:p w:rsidR="00925D55" w:rsidRDefault="00925D55" w:rsidP="00CB47DD">
            <w:r>
              <w:t>Tyler</w:t>
            </w:r>
          </w:p>
        </w:tc>
      </w:tr>
      <w:tr w:rsidR="00925D55" w:rsidTr="00CB47DD">
        <w:tc>
          <w:tcPr>
            <w:tcW w:w="7489" w:type="dxa"/>
          </w:tcPr>
          <w:p w:rsidR="00925D55" w:rsidRDefault="00925D55" w:rsidP="00CB47DD">
            <w:r>
              <w:t>Order parts and circuit boards</w:t>
            </w:r>
          </w:p>
        </w:tc>
        <w:tc>
          <w:tcPr>
            <w:tcW w:w="995" w:type="dxa"/>
          </w:tcPr>
          <w:p w:rsidR="00925D55" w:rsidRDefault="00925D55" w:rsidP="00CB47DD">
            <w:r>
              <w:t>8</w:t>
            </w:r>
          </w:p>
        </w:tc>
        <w:tc>
          <w:tcPr>
            <w:tcW w:w="1092" w:type="dxa"/>
          </w:tcPr>
          <w:p w:rsidR="00925D55" w:rsidRDefault="00925D55" w:rsidP="00CB47DD">
            <w:r>
              <w:t>both</w:t>
            </w:r>
          </w:p>
        </w:tc>
      </w:tr>
      <w:tr w:rsidR="00925D55" w:rsidTr="00CB47DD">
        <w:tc>
          <w:tcPr>
            <w:tcW w:w="7489" w:type="dxa"/>
          </w:tcPr>
          <w:p w:rsidR="00925D55" w:rsidRDefault="00925D55" w:rsidP="00CB47DD">
            <w:r>
              <w:t>Assemble boards, trouble shoot, and calibrate</w:t>
            </w:r>
          </w:p>
        </w:tc>
        <w:tc>
          <w:tcPr>
            <w:tcW w:w="995" w:type="dxa"/>
          </w:tcPr>
          <w:p w:rsidR="00925D55" w:rsidRDefault="00925D55" w:rsidP="00CB47DD">
            <w:r>
              <w:t>9</w:t>
            </w:r>
          </w:p>
        </w:tc>
        <w:tc>
          <w:tcPr>
            <w:tcW w:w="1092" w:type="dxa"/>
          </w:tcPr>
          <w:p w:rsidR="00925D55" w:rsidRDefault="00925D55" w:rsidP="00CB47DD">
            <w:r>
              <w:t>both</w:t>
            </w:r>
          </w:p>
        </w:tc>
      </w:tr>
      <w:tr w:rsidR="00925D55" w:rsidTr="00CB47DD">
        <w:tc>
          <w:tcPr>
            <w:tcW w:w="7489" w:type="dxa"/>
          </w:tcPr>
          <w:p w:rsidR="00925D55" w:rsidRDefault="00925D55" w:rsidP="00CB47DD">
            <w:r>
              <w:t>Flow chart for programming</w:t>
            </w:r>
          </w:p>
        </w:tc>
        <w:tc>
          <w:tcPr>
            <w:tcW w:w="995" w:type="dxa"/>
          </w:tcPr>
          <w:p w:rsidR="00925D55" w:rsidRDefault="00925D55" w:rsidP="00CB47DD">
            <w:r>
              <w:t>9</w:t>
            </w:r>
          </w:p>
        </w:tc>
        <w:tc>
          <w:tcPr>
            <w:tcW w:w="1092" w:type="dxa"/>
          </w:tcPr>
          <w:p w:rsidR="00925D55" w:rsidRDefault="00925D55" w:rsidP="00CB47DD">
            <w:r>
              <w:t>Joe</w:t>
            </w:r>
          </w:p>
        </w:tc>
      </w:tr>
      <w:tr w:rsidR="00925D55" w:rsidTr="00CB47DD">
        <w:tc>
          <w:tcPr>
            <w:tcW w:w="7489" w:type="dxa"/>
          </w:tcPr>
          <w:p w:rsidR="00925D55" w:rsidRDefault="00925D55" w:rsidP="00CB47DD">
            <w:r>
              <w:t>Program microprocessor</w:t>
            </w:r>
          </w:p>
        </w:tc>
        <w:tc>
          <w:tcPr>
            <w:tcW w:w="995" w:type="dxa"/>
          </w:tcPr>
          <w:p w:rsidR="00925D55" w:rsidRDefault="00925D55" w:rsidP="00CB47DD">
            <w:r>
              <w:t>10,11,12</w:t>
            </w:r>
          </w:p>
        </w:tc>
        <w:tc>
          <w:tcPr>
            <w:tcW w:w="1092" w:type="dxa"/>
          </w:tcPr>
          <w:p w:rsidR="00925D55" w:rsidRDefault="00925D55" w:rsidP="00CB47DD">
            <w:r>
              <w:t>Joe</w:t>
            </w:r>
          </w:p>
        </w:tc>
      </w:tr>
      <w:tr w:rsidR="00925D55" w:rsidTr="00CB47DD">
        <w:tc>
          <w:tcPr>
            <w:tcW w:w="7489" w:type="dxa"/>
          </w:tcPr>
          <w:p w:rsidR="00925D55" w:rsidRDefault="00925D55" w:rsidP="00CB47DD">
            <w:r>
              <w:t xml:space="preserve">        -troubleshoot programming</w:t>
            </w:r>
          </w:p>
        </w:tc>
        <w:tc>
          <w:tcPr>
            <w:tcW w:w="995" w:type="dxa"/>
          </w:tcPr>
          <w:p w:rsidR="00925D55" w:rsidRDefault="00925D55" w:rsidP="00CB47DD">
            <w:r>
              <w:t>10,11,12</w:t>
            </w:r>
          </w:p>
        </w:tc>
        <w:tc>
          <w:tcPr>
            <w:tcW w:w="1092" w:type="dxa"/>
          </w:tcPr>
          <w:p w:rsidR="00925D55" w:rsidRDefault="00925D55" w:rsidP="00CB47DD">
            <w:r>
              <w:t>both</w:t>
            </w:r>
          </w:p>
        </w:tc>
      </w:tr>
      <w:tr w:rsidR="00925D55" w:rsidTr="00CB47DD">
        <w:tc>
          <w:tcPr>
            <w:tcW w:w="7489" w:type="dxa"/>
          </w:tcPr>
          <w:p w:rsidR="00925D55" w:rsidRDefault="00925D55" w:rsidP="00CB47DD">
            <w:r>
              <w:t xml:space="preserve">        -implement hardware into the programming</w:t>
            </w:r>
          </w:p>
        </w:tc>
        <w:tc>
          <w:tcPr>
            <w:tcW w:w="995" w:type="dxa"/>
          </w:tcPr>
          <w:p w:rsidR="00925D55" w:rsidRDefault="00925D55" w:rsidP="00CB47DD">
            <w:r>
              <w:t>10,11,12</w:t>
            </w:r>
          </w:p>
        </w:tc>
        <w:tc>
          <w:tcPr>
            <w:tcW w:w="1092" w:type="dxa"/>
          </w:tcPr>
          <w:p w:rsidR="00925D55" w:rsidRDefault="00925D55" w:rsidP="00CB47DD">
            <w:r>
              <w:t>Tyler</w:t>
            </w:r>
          </w:p>
        </w:tc>
      </w:tr>
      <w:tr w:rsidR="00925D55" w:rsidTr="00CB47DD">
        <w:tc>
          <w:tcPr>
            <w:tcW w:w="7489" w:type="dxa"/>
          </w:tcPr>
          <w:p w:rsidR="00925D55" w:rsidRDefault="00925D55" w:rsidP="00CB47DD">
            <w:r>
              <w:t xml:space="preserve">        -make programming error proof</w:t>
            </w:r>
          </w:p>
        </w:tc>
        <w:tc>
          <w:tcPr>
            <w:tcW w:w="995" w:type="dxa"/>
          </w:tcPr>
          <w:p w:rsidR="00925D55" w:rsidRDefault="00925D55" w:rsidP="00CB47DD">
            <w:r>
              <w:t>10,11,12</w:t>
            </w:r>
          </w:p>
        </w:tc>
        <w:tc>
          <w:tcPr>
            <w:tcW w:w="1092" w:type="dxa"/>
          </w:tcPr>
          <w:p w:rsidR="00925D55" w:rsidRDefault="00925D55" w:rsidP="00CB47DD">
            <w:r>
              <w:t>Joe</w:t>
            </w:r>
          </w:p>
        </w:tc>
      </w:tr>
      <w:tr w:rsidR="00925D55" w:rsidTr="00CB47DD">
        <w:tc>
          <w:tcPr>
            <w:tcW w:w="7489" w:type="dxa"/>
          </w:tcPr>
          <w:p w:rsidR="00925D55" w:rsidRDefault="00925D55" w:rsidP="00CB47DD">
            <w:r>
              <w:t xml:space="preserve">Computer software programming </w:t>
            </w:r>
          </w:p>
        </w:tc>
        <w:tc>
          <w:tcPr>
            <w:tcW w:w="995" w:type="dxa"/>
          </w:tcPr>
          <w:p w:rsidR="00925D55" w:rsidRDefault="00925D55" w:rsidP="00CB47DD">
            <w:r>
              <w:t>10,11,12</w:t>
            </w:r>
          </w:p>
        </w:tc>
        <w:tc>
          <w:tcPr>
            <w:tcW w:w="1092" w:type="dxa"/>
          </w:tcPr>
          <w:p w:rsidR="00925D55" w:rsidRDefault="00925D55" w:rsidP="00CB47DD">
            <w:r>
              <w:t>both</w:t>
            </w:r>
          </w:p>
        </w:tc>
      </w:tr>
      <w:tr w:rsidR="00925D55" w:rsidTr="00CB47DD">
        <w:tc>
          <w:tcPr>
            <w:tcW w:w="7489" w:type="dxa"/>
          </w:tcPr>
          <w:p w:rsidR="00925D55" w:rsidRDefault="00925D55" w:rsidP="00CB47DD">
            <w:r>
              <w:t xml:space="preserve">Product testing </w:t>
            </w:r>
          </w:p>
        </w:tc>
        <w:tc>
          <w:tcPr>
            <w:tcW w:w="995" w:type="dxa"/>
          </w:tcPr>
          <w:p w:rsidR="00925D55" w:rsidRDefault="00925D55" w:rsidP="00CB47DD">
            <w:r>
              <w:t>13,14</w:t>
            </w:r>
          </w:p>
        </w:tc>
        <w:tc>
          <w:tcPr>
            <w:tcW w:w="1092" w:type="dxa"/>
          </w:tcPr>
          <w:p w:rsidR="00925D55" w:rsidRDefault="00925D55" w:rsidP="00CB47DD">
            <w:r>
              <w:t>both</w:t>
            </w:r>
          </w:p>
        </w:tc>
      </w:tr>
      <w:tr w:rsidR="00925D55" w:rsidTr="00CB47DD">
        <w:tc>
          <w:tcPr>
            <w:tcW w:w="7489" w:type="dxa"/>
          </w:tcPr>
          <w:p w:rsidR="00925D55" w:rsidRDefault="00925D55" w:rsidP="00CB47DD">
            <w:r>
              <w:t xml:space="preserve">        -Make sure product meets requirements</w:t>
            </w:r>
          </w:p>
        </w:tc>
        <w:tc>
          <w:tcPr>
            <w:tcW w:w="995" w:type="dxa"/>
          </w:tcPr>
          <w:p w:rsidR="00925D55" w:rsidRDefault="00925D55" w:rsidP="00CB47DD">
            <w:r>
              <w:t>13,14</w:t>
            </w:r>
          </w:p>
        </w:tc>
        <w:tc>
          <w:tcPr>
            <w:tcW w:w="1092" w:type="dxa"/>
          </w:tcPr>
          <w:p w:rsidR="00925D55" w:rsidRDefault="00925D55" w:rsidP="00CB47DD">
            <w:r>
              <w:t>both</w:t>
            </w:r>
          </w:p>
        </w:tc>
      </w:tr>
      <w:tr w:rsidR="00925D55" w:rsidTr="00CB47DD">
        <w:tc>
          <w:tcPr>
            <w:tcW w:w="7489" w:type="dxa"/>
          </w:tcPr>
          <w:p w:rsidR="00925D55" w:rsidRDefault="00925D55" w:rsidP="00CB47DD">
            <w:r>
              <w:t>Consult with clients</w:t>
            </w:r>
          </w:p>
        </w:tc>
        <w:tc>
          <w:tcPr>
            <w:tcW w:w="995" w:type="dxa"/>
          </w:tcPr>
          <w:p w:rsidR="00925D55" w:rsidRDefault="00925D55" w:rsidP="00CB47DD">
            <w:r>
              <w:t>13,14</w:t>
            </w:r>
          </w:p>
        </w:tc>
        <w:tc>
          <w:tcPr>
            <w:tcW w:w="1092" w:type="dxa"/>
          </w:tcPr>
          <w:p w:rsidR="00925D55" w:rsidRDefault="00925D55" w:rsidP="00CB47DD">
            <w:r>
              <w:t>both</w:t>
            </w:r>
          </w:p>
        </w:tc>
      </w:tr>
      <w:tr w:rsidR="00925D55" w:rsidTr="00CB47DD">
        <w:tc>
          <w:tcPr>
            <w:tcW w:w="7489" w:type="dxa"/>
          </w:tcPr>
          <w:p w:rsidR="00925D55" w:rsidRDefault="00925D55" w:rsidP="00CB47DD">
            <w:r>
              <w:t>Final changes</w:t>
            </w:r>
          </w:p>
        </w:tc>
        <w:tc>
          <w:tcPr>
            <w:tcW w:w="995" w:type="dxa"/>
          </w:tcPr>
          <w:p w:rsidR="00925D55" w:rsidRDefault="00925D55" w:rsidP="00CB47DD">
            <w:r>
              <w:t>13,14</w:t>
            </w:r>
          </w:p>
        </w:tc>
        <w:tc>
          <w:tcPr>
            <w:tcW w:w="1092" w:type="dxa"/>
          </w:tcPr>
          <w:p w:rsidR="00925D55" w:rsidRDefault="00925D55" w:rsidP="00CB47DD">
            <w:r>
              <w:t>both</w:t>
            </w:r>
          </w:p>
        </w:tc>
      </w:tr>
      <w:tr w:rsidR="00925D55" w:rsidTr="00CB47DD">
        <w:tc>
          <w:tcPr>
            <w:tcW w:w="7489" w:type="dxa"/>
          </w:tcPr>
          <w:p w:rsidR="00925D55" w:rsidRDefault="00925D55" w:rsidP="00CB47DD">
            <w:r>
              <w:t>Prepare for Presentation</w:t>
            </w:r>
          </w:p>
        </w:tc>
        <w:tc>
          <w:tcPr>
            <w:tcW w:w="995" w:type="dxa"/>
          </w:tcPr>
          <w:p w:rsidR="00925D55" w:rsidRDefault="00925D55" w:rsidP="00CB47DD">
            <w:r>
              <w:t>15</w:t>
            </w:r>
          </w:p>
        </w:tc>
        <w:tc>
          <w:tcPr>
            <w:tcW w:w="1092" w:type="dxa"/>
          </w:tcPr>
          <w:p w:rsidR="00925D55" w:rsidRDefault="00925D55" w:rsidP="00CB47DD">
            <w:r>
              <w:t>both</w:t>
            </w:r>
          </w:p>
        </w:tc>
      </w:tr>
      <w:tr w:rsidR="00925D55" w:rsidTr="00CB47DD">
        <w:tc>
          <w:tcPr>
            <w:tcW w:w="7489" w:type="dxa"/>
          </w:tcPr>
          <w:p w:rsidR="00925D55" w:rsidRDefault="00925D55" w:rsidP="00CB47DD">
            <w:r>
              <w:t xml:space="preserve">Present Project </w:t>
            </w:r>
          </w:p>
        </w:tc>
        <w:tc>
          <w:tcPr>
            <w:tcW w:w="995" w:type="dxa"/>
          </w:tcPr>
          <w:p w:rsidR="00925D55" w:rsidRDefault="00925D55" w:rsidP="00CB47DD">
            <w:r>
              <w:t>16</w:t>
            </w:r>
          </w:p>
        </w:tc>
        <w:tc>
          <w:tcPr>
            <w:tcW w:w="1092" w:type="dxa"/>
          </w:tcPr>
          <w:p w:rsidR="00925D55" w:rsidRDefault="00925D55" w:rsidP="00CB47DD">
            <w:r>
              <w:t>both</w:t>
            </w:r>
          </w:p>
        </w:tc>
      </w:tr>
    </w:tbl>
    <w:p w:rsidR="00925D55" w:rsidRDefault="00925D55" w:rsidP="00925D55"/>
    <w:p w:rsidR="00925D55" w:rsidRDefault="00925D55" w:rsidP="00925D55"/>
    <w:p w:rsidR="00925D55" w:rsidRPr="00CA02A9" w:rsidRDefault="00CA02A9" w:rsidP="00925D55">
      <w:pPr>
        <w:rPr>
          <w:b/>
          <w:u w:val="single"/>
        </w:rPr>
      </w:pPr>
      <w:r w:rsidRPr="00CA02A9">
        <w:rPr>
          <w:b/>
          <w:u w:val="single"/>
        </w:rPr>
        <w:t>Summary:</w:t>
      </w:r>
    </w:p>
    <w:p w:rsidR="00925D55" w:rsidRDefault="004F73E9" w:rsidP="00925D55">
      <w:r>
        <w:t xml:space="preserve">We have shown that we considered many options when coming up with our design.  We believe that through these decisions we will be able to meet our client’s requirements.  We discovered that we will have to add some complexity to our overall design so that we can get the best possible accuracy.  </w:t>
      </w:r>
      <w:r w:rsidR="00767E71">
        <w:t xml:space="preserve">This document will likely evolve slightly as the project progresses but we feel that we have laid a solid ground work to guide us through the rest of the project.  </w:t>
      </w:r>
    </w:p>
    <w:p w:rsidR="00925D55" w:rsidRDefault="00925D55" w:rsidP="00925D55"/>
    <w:p w:rsidR="00925D55" w:rsidRDefault="00925D55" w:rsidP="00925D55"/>
    <w:p w:rsidR="00925D55" w:rsidRPr="002030F5" w:rsidRDefault="00925D55" w:rsidP="00377301">
      <w:pPr>
        <w:pStyle w:val="Heading2"/>
        <w:rPr>
          <w:rFonts w:asciiTheme="minorHAnsi" w:hAnsiTheme="minorHAnsi"/>
          <w:b w:val="0"/>
          <w:sz w:val="22"/>
          <w:szCs w:val="22"/>
        </w:rPr>
      </w:pPr>
    </w:p>
    <w:p w:rsidR="007C1C4C" w:rsidRDefault="007C1C4C" w:rsidP="005846D9">
      <w:pPr>
        <w:rPr>
          <w:b/>
          <w:u w:val="single"/>
        </w:rPr>
      </w:pPr>
    </w:p>
    <w:p w:rsidR="00715FE4" w:rsidRPr="007C1C4C" w:rsidRDefault="00715FE4" w:rsidP="005846D9">
      <w:pPr>
        <w:rPr>
          <w:b/>
          <w:u w:val="single"/>
        </w:rPr>
      </w:pPr>
    </w:p>
    <w:sectPr w:rsidR="00715FE4" w:rsidRPr="007C1C4C" w:rsidSect="0054634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54A8D"/>
    <w:multiLevelType w:val="hybridMultilevel"/>
    <w:tmpl w:val="A1F823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D65FC3"/>
    <w:multiLevelType w:val="hybridMultilevel"/>
    <w:tmpl w:val="20E8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18396A"/>
    <w:multiLevelType w:val="hybridMultilevel"/>
    <w:tmpl w:val="D4CA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E45CF6"/>
    <w:multiLevelType w:val="hybridMultilevel"/>
    <w:tmpl w:val="C8504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5846D9"/>
    <w:rsid w:val="0002166A"/>
    <w:rsid w:val="00081FBF"/>
    <w:rsid w:val="0009726E"/>
    <w:rsid w:val="00144FC1"/>
    <w:rsid w:val="0015310C"/>
    <w:rsid w:val="0016548C"/>
    <w:rsid w:val="001B6B00"/>
    <w:rsid w:val="002030F5"/>
    <w:rsid w:val="0025027D"/>
    <w:rsid w:val="002A12B3"/>
    <w:rsid w:val="00377301"/>
    <w:rsid w:val="00460BE8"/>
    <w:rsid w:val="00462A95"/>
    <w:rsid w:val="004779E3"/>
    <w:rsid w:val="004913AC"/>
    <w:rsid w:val="004F73E9"/>
    <w:rsid w:val="005228A4"/>
    <w:rsid w:val="0054634B"/>
    <w:rsid w:val="005846D9"/>
    <w:rsid w:val="0058723C"/>
    <w:rsid w:val="005D31A9"/>
    <w:rsid w:val="00614B1B"/>
    <w:rsid w:val="0062797B"/>
    <w:rsid w:val="00644364"/>
    <w:rsid w:val="006C132A"/>
    <w:rsid w:val="00715FE4"/>
    <w:rsid w:val="007646D5"/>
    <w:rsid w:val="00767E71"/>
    <w:rsid w:val="007B2CD8"/>
    <w:rsid w:val="007C1C4C"/>
    <w:rsid w:val="007C32FF"/>
    <w:rsid w:val="00801AF8"/>
    <w:rsid w:val="00816D50"/>
    <w:rsid w:val="008E1DC4"/>
    <w:rsid w:val="00904355"/>
    <w:rsid w:val="00925D55"/>
    <w:rsid w:val="00993A77"/>
    <w:rsid w:val="00A065F9"/>
    <w:rsid w:val="00A2776E"/>
    <w:rsid w:val="00A77531"/>
    <w:rsid w:val="00AB5D3E"/>
    <w:rsid w:val="00C147B5"/>
    <w:rsid w:val="00CA02A9"/>
    <w:rsid w:val="00CB47DD"/>
    <w:rsid w:val="00D02008"/>
    <w:rsid w:val="00D53E57"/>
    <w:rsid w:val="00DB3856"/>
    <w:rsid w:val="00E21076"/>
    <w:rsid w:val="00E64E88"/>
    <w:rsid w:val="00EF42B1"/>
    <w:rsid w:val="00F502A1"/>
    <w:rsid w:val="00F938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34B"/>
  </w:style>
  <w:style w:type="paragraph" w:styleId="Heading2">
    <w:name w:val="heading 2"/>
    <w:basedOn w:val="Normal"/>
    <w:link w:val="Heading2Char"/>
    <w:uiPriority w:val="9"/>
    <w:qFormat/>
    <w:rsid w:val="002A12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79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797B"/>
    <w:rPr>
      <w:rFonts w:ascii="Tahoma" w:hAnsi="Tahoma" w:cs="Tahoma"/>
      <w:sz w:val="16"/>
      <w:szCs w:val="16"/>
    </w:rPr>
  </w:style>
  <w:style w:type="paragraph" w:styleId="ListParagraph">
    <w:name w:val="List Paragraph"/>
    <w:basedOn w:val="Normal"/>
    <w:uiPriority w:val="34"/>
    <w:qFormat/>
    <w:rsid w:val="0015310C"/>
    <w:pPr>
      <w:ind w:left="720"/>
      <w:contextualSpacing/>
    </w:pPr>
  </w:style>
  <w:style w:type="character" w:styleId="Hyperlink">
    <w:name w:val="Hyperlink"/>
    <w:basedOn w:val="DefaultParagraphFont"/>
    <w:uiPriority w:val="99"/>
    <w:unhideWhenUsed/>
    <w:rsid w:val="00715FE4"/>
    <w:rPr>
      <w:color w:val="0000FF" w:themeColor="hyperlink"/>
      <w:u w:val="single"/>
    </w:rPr>
  </w:style>
  <w:style w:type="character" w:customStyle="1" w:styleId="Heading2Char">
    <w:name w:val="Heading 2 Char"/>
    <w:basedOn w:val="DefaultParagraphFont"/>
    <w:link w:val="Heading2"/>
    <w:uiPriority w:val="9"/>
    <w:rsid w:val="002A12B3"/>
    <w:rPr>
      <w:rFonts w:ascii="Times New Roman" w:eastAsia="Times New Roman" w:hAnsi="Times New Roman" w:cs="Times New Roman"/>
      <w:b/>
      <w:bCs/>
      <w:sz w:val="36"/>
      <w:szCs w:val="36"/>
    </w:rPr>
  </w:style>
  <w:style w:type="table" w:styleId="TableGrid">
    <w:name w:val="Table Grid"/>
    <w:basedOn w:val="TableNormal"/>
    <w:uiPriority w:val="59"/>
    <w:rsid w:val="00925D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61721171">
      <w:bodyDiv w:val="1"/>
      <w:marLeft w:val="0"/>
      <w:marRight w:val="0"/>
      <w:marTop w:val="0"/>
      <w:marBottom w:val="0"/>
      <w:divBdr>
        <w:top w:val="none" w:sz="0" w:space="0" w:color="auto"/>
        <w:left w:val="none" w:sz="0" w:space="0" w:color="auto"/>
        <w:bottom w:val="none" w:sz="0" w:space="0" w:color="auto"/>
        <w:right w:val="none" w:sz="0" w:space="0" w:color="auto"/>
      </w:divBdr>
    </w:div>
    <w:div w:id="209061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ACAAD-4DE3-4E8B-A1D7-DBE53D70C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7</Pages>
  <Words>1404</Words>
  <Characters>8005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tyler.laber</cp:lastModifiedBy>
  <cp:revision>23</cp:revision>
  <dcterms:created xsi:type="dcterms:W3CDTF">2010-09-30T08:32:00Z</dcterms:created>
  <dcterms:modified xsi:type="dcterms:W3CDTF">2010-10-02T21:20:00Z</dcterms:modified>
</cp:coreProperties>
</file>